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643EA" w14:textId="77777777" w:rsidR="00E243F4" w:rsidRPr="00155991" w:rsidRDefault="00E243F4" w:rsidP="00645177">
      <w:pPr>
        <w:jc w:val="center"/>
        <w:rPr>
          <w:b/>
          <w:sz w:val="24"/>
          <w:szCs w:val="26"/>
          <w:lang w:val="es-ES"/>
        </w:rPr>
      </w:pPr>
      <w:r w:rsidRPr="00155991">
        <w:rPr>
          <w:b/>
          <w:sz w:val="24"/>
          <w:szCs w:val="26"/>
          <w:lang w:val="es-ES"/>
        </w:rPr>
        <w:t>BỘ GIÁO DỤC VÀ ĐÀO TẠO</w:t>
      </w:r>
    </w:p>
    <w:p w14:paraId="7FD81DE1" w14:textId="03346A49" w:rsidR="00E243F4" w:rsidRPr="00155991" w:rsidRDefault="008D510D" w:rsidP="00645177">
      <w:pPr>
        <w:jc w:val="center"/>
        <w:rPr>
          <w:b/>
          <w:sz w:val="24"/>
          <w:szCs w:val="26"/>
          <w:lang w:val="es-ES"/>
        </w:rPr>
      </w:pPr>
      <w:r w:rsidRPr="00155991">
        <w:rPr>
          <w:b/>
          <w:sz w:val="24"/>
          <w:szCs w:val="26"/>
          <w:lang w:val="es-ES"/>
        </w:rPr>
        <w:t>ĐƠN VỊ: ĐẠI HỌC THÁI NGUYÊN-TRƯỜNG ĐẠI HỌC Y DƯỢC</w:t>
      </w:r>
    </w:p>
    <w:p w14:paraId="20FF3195" w14:textId="4B1BCF2F" w:rsidR="00E243F4" w:rsidRPr="00155991" w:rsidRDefault="00E243F4" w:rsidP="00645177">
      <w:pPr>
        <w:jc w:val="center"/>
        <w:rPr>
          <w:b/>
          <w:sz w:val="24"/>
          <w:szCs w:val="26"/>
          <w:lang w:val="es-ES"/>
        </w:rPr>
      </w:pPr>
    </w:p>
    <w:p w14:paraId="791DE9E2" w14:textId="77777777" w:rsidR="00E243F4" w:rsidRPr="00155991" w:rsidRDefault="00E243F4" w:rsidP="00645177">
      <w:pPr>
        <w:rPr>
          <w:b/>
          <w:sz w:val="24"/>
          <w:szCs w:val="26"/>
          <w:lang w:val="es-ES"/>
        </w:rPr>
      </w:pPr>
      <w:r w:rsidRPr="00155991">
        <w:rPr>
          <w:b/>
          <w:sz w:val="24"/>
          <w:szCs w:val="26"/>
          <w:lang w:val="es-ES"/>
        </w:rPr>
        <w:t>THÔNG TIN KẾT QUẢ NGHIÊN CỨU</w:t>
      </w:r>
    </w:p>
    <w:p w14:paraId="4F93AC63" w14:textId="77777777" w:rsidR="00E53F34" w:rsidRPr="00155991" w:rsidRDefault="00E53F34" w:rsidP="00645177">
      <w:pPr>
        <w:rPr>
          <w:b/>
          <w:bCs/>
          <w:sz w:val="24"/>
          <w:szCs w:val="26"/>
          <w:lang w:val="es-ES"/>
        </w:rPr>
      </w:pPr>
    </w:p>
    <w:p w14:paraId="0BA26B41" w14:textId="77777777" w:rsidR="00E243F4" w:rsidRPr="00155991" w:rsidRDefault="00E243F4" w:rsidP="00645177">
      <w:pPr>
        <w:rPr>
          <w:b/>
          <w:bCs/>
          <w:sz w:val="24"/>
          <w:szCs w:val="26"/>
          <w:lang w:val="es-ES"/>
        </w:rPr>
      </w:pPr>
      <w:r w:rsidRPr="00155991">
        <w:rPr>
          <w:b/>
          <w:bCs/>
          <w:sz w:val="24"/>
          <w:szCs w:val="26"/>
          <w:lang w:val="es-ES"/>
        </w:rPr>
        <w:t>1. Thông tin chung:</w:t>
      </w:r>
    </w:p>
    <w:p w14:paraId="05FBF519" w14:textId="79561F11" w:rsidR="001468C9" w:rsidRPr="00155991" w:rsidRDefault="009B4ACC" w:rsidP="00645177">
      <w:pPr>
        <w:rPr>
          <w:sz w:val="24"/>
          <w:szCs w:val="26"/>
          <w:lang w:val="es-ES"/>
        </w:rPr>
      </w:pPr>
      <w:r w:rsidRPr="00155991">
        <w:rPr>
          <w:sz w:val="24"/>
          <w:szCs w:val="26"/>
          <w:lang w:val="es-ES"/>
        </w:rPr>
        <w:t xml:space="preserve">- </w:t>
      </w:r>
      <w:r w:rsidR="00E243F4" w:rsidRPr="00155991">
        <w:rPr>
          <w:sz w:val="24"/>
          <w:szCs w:val="26"/>
          <w:lang w:val="es-ES"/>
        </w:rPr>
        <w:t xml:space="preserve">Tên đề tài: </w:t>
      </w:r>
      <w:r w:rsidR="00FD2EC3" w:rsidRPr="00155991">
        <w:rPr>
          <w:b/>
          <w:i/>
          <w:sz w:val="24"/>
          <w:szCs w:val="26"/>
          <w:lang w:val="es-ES"/>
        </w:rPr>
        <w:t>N</w:t>
      </w:r>
      <w:r w:rsidR="00FD2EC3" w:rsidRPr="00155991">
        <w:rPr>
          <w:b/>
          <w:i/>
          <w:color w:val="000000"/>
          <w:sz w:val="24"/>
          <w:szCs w:val="26"/>
          <w:lang w:val="es-ES"/>
        </w:rPr>
        <w:t>ghiên cứu giải pháp can thiệp nhằm giảm nguy cơ sinh con mắc bệnh thalassemia ở phụ nữ người dân</w:t>
      </w:r>
      <w:r w:rsidR="001468C9" w:rsidRPr="00155991">
        <w:rPr>
          <w:b/>
          <w:i/>
          <w:color w:val="000000"/>
          <w:sz w:val="24"/>
          <w:szCs w:val="26"/>
          <w:lang w:val="es-ES"/>
        </w:rPr>
        <w:t xml:space="preserve"> tộc tại khu vực miền núi phía B</w:t>
      </w:r>
      <w:r w:rsidR="00FD2EC3" w:rsidRPr="00155991">
        <w:rPr>
          <w:b/>
          <w:i/>
          <w:color w:val="000000"/>
          <w:sz w:val="24"/>
          <w:szCs w:val="26"/>
          <w:lang w:val="es-ES"/>
        </w:rPr>
        <w:t>ắc</w:t>
      </w:r>
    </w:p>
    <w:p w14:paraId="2A4B33F5" w14:textId="10CF7A42" w:rsidR="00E243F4" w:rsidRPr="00155991" w:rsidRDefault="00D83DA5" w:rsidP="00645177">
      <w:pPr>
        <w:rPr>
          <w:b/>
          <w:bCs/>
          <w:sz w:val="24"/>
          <w:szCs w:val="26"/>
          <w:lang w:val="es-ES"/>
        </w:rPr>
      </w:pPr>
      <w:r w:rsidRPr="00155991">
        <w:rPr>
          <w:sz w:val="24"/>
          <w:szCs w:val="26"/>
          <w:lang w:val="es-ES"/>
        </w:rPr>
        <w:t xml:space="preserve">- </w:t>
      </w:r>
      <w:r w:rsidR="00E243F4" w:rsidRPr="00155991">
        <w:rPr>
          <w:sz w:val="24"/>
          <w:szCs w:val="26"/>
          <w:lang w:val="es-ES"/>
        </w:rPr>
        <w:t xml:space="preserve">Mã số: </w:t>
      </w:r>
      <w:r w:rsidR="002D209B" w:rsidRPr="00155991">
        <w:rPr>
          <w:b/>
          <w:bCs/>
          <w:i/>
          <w:iCs/>
          <w:sz w:val="24"/>
          <w:szCs w:val="26"/>
          <w:lang w:val="pt-BR"/>
        </w:rPr>
        <w:t>B2014-TN04-01</w:t>
      </w:r>
    </w:p>
    <w:p w14:paraId="2214FEF8" w14:textId="6A4EE999" w:rsidR="00E243F4" w:rsidRPr="00155991" w:rsidRDefault="00D83DA5" w:rsidP="00645177">
      <w:pPr>
        <w:rPr>
          <w:sz w:val="24"/>
          <w:szCs w:val="26"/>
          <w:lang w:val="es-ES"/>
        </w:rPr>
      </w:pPr>
      <w:r w:rsidRPr="00155991">
        <w:rPr>
          <w:sz w:val="24"/>
          <w:szCs w:val="26"/>
          <w:lang w:val="es-ES"/>
        </w:rPr>
        <w:t xml:space="preserve">- </w:t>
      </w:r>
      <w:r w:rsidR="00E243F4" w:rsidRPr="00155991">
        <w:rPr>
          <w:sz w:val="24"/>
          <w:szCs w:val="26"/>
          <w:lang w:val="es-ES"/>
        </w:rPr>
        <w:t xml:space="preserve">Chủ nhiệm đề tài: </w:t>
      </w:r>
      <w:r w:rsidR="00056569" w:rsidRPr="00155991">
        <w:rPr>
          <w:sz w:val="24"/>
          <w:szCs w:val="26"/>
          <w:lang w:val="es-ES"/>
        </w:rPr>
        <w:t>PGS</w:t>
      </w:r>
      <w:r w:rsidR="001468C9" w:rsidRPr="00155991">
        <w:rPr>
          <w:sz w:val="24"/>
          <w:szCs w:val="26"/>
          <w:lang w:val="es-ES"/>
        </w:rPr>
        <w:t xml:space="preserve"> TS Nguyễn Tiến Dũng</w:t>
      </w:r>
    </w:p>
    <w:p w14:paraId="1A863614" w14:textId="70648059" w:rsidR="00E243F4" w:rsidRPr="00155991" w:rsidRDefault="00D83DA5" w:rsidP="00645177">
      <w:pPr>
        <w:rPr>
          <w:sz w:val="24"/>
          <w:szCs w:val="26"/>
          <w:lang w:val="es-ES"/>
        </w:rPr>
      </w:pPr>
      <w:r w:rsidRPr="00155991">
        <w:rPr>
          <w:sz w:val="24"/>
          <w:szCs w:val="26"/>
          <w:lang w:val="es-ES"/>
        </w:rPr>
        <w:t xml:space="preserve">- </w:t>
      </w:r>
      <w:r w:rsidR="00E243F4" w:rsidRPr="00155991">
        <w:rPr>
          <w:sz w:val="24"/>
          <w:szCs w:val="26"/>
          <w:lang w:val="es-ES"/>
        </w:rPr>
        <w:t>Tổ chức chủ trì:</w:t>
      </w:r>
      <w:r w:rsidR="001468C9" w:rsidRPr="00155991">
        <w:rPr>
          <w:sz w:val="24"/>
          <w:szCs w:val="26"/>
          <w:lang w:val="es-ES"/>
        </w:rPr>
        <w:t xml:space="preserve"> Đại học Thái Nguyên</w:t>
      </w:r>
    </w:p>
    <w:p w14:paraId="5FF4F3DF" w14:textId="7AE9D03D" w:rsidR="00F37161" w:rsidRPr="00155991" w:rsidRDefault="00D83DA5" w:rsidP="00645177">
      <w:pPr>
        <w:rPr>
          <w:sz w:val="24"/>
          <w:szCs w:val="26"/>
          <w:lang w:val="es-ES"/>
        </w:rPr>
      </w:pPr>
      <w:r w:rsidRPr="00155991">
        <w:rPr>
          <w:sz w:val="24"/>
          <w:szCs w:val="26"/>
          <w:lang w:val="es-ES"/>
        </w:rPr>
        <w:t xml:space="preserve">- </w:t>
      </w:r>
      <w:r w:rsidR="00F37161" w:rsidRPr="00155991">
        <w:rPr>
          <w:sz w:val="24"/>
          <w:szCs w:val="26"/>
          <w:lang w:val="es-ES"/>
        </w:rPr>
        <w:t>Tổ chức thực hiện: Trường Đại học Y Dược</w:t>
      </w:r>
    </w:p>
    <w:p w14:paraId="29D569C5" w14:textId="1D44884A" w:rsidR="00E243F4" w:rsidRPr="00155991" w:rsidRDefault="00E243F4" w:rsidP="00645177">
      <w:pPr>
        <w:rPr>
          <w:b/>
          <w:bCs/>
          <w:sz w:val="24"/>
          <w:szCs w:val="26"/>
          <w:lang w:val="es-ES"/>
        </w:rPr>
      </w:pPr>
      <w:r w:rsidRPr="00155991">
        <w:rPr>
          <w:sz w:val="24"/>
          <w:szCs w:val="26"/>
          <w:lang w:val="es-ES"/>
        </w:rPr>
        <w:t>- Thời gian thực hiện:</w:t>
      </w:r>
      <w:r w:rsidRPr="00155991">
        <w:rPr>
          <w:b/>
          <w:bCs/>
          <w:sz w:val="24"/>
          <w:szCs w:val="26"/>
          <w:lang w:val="es-ES"/>
        </w:rPr>
        <w:t xml:space="preserve"> </w:t>
      </w:r>
      <w:r w:rsidR="008D510D" w:rsidRPr="00155991">
        <w:rPr>
          <w:sz w:val="24"/>
          <w:szCs w:val="26"/>
          <w:lang w:val="es-ES"/>
        </w:rPr>
        <w:t>06/2015 – 12/2017</w:t>
      </w:r>
    </w:p>
    <w:p w14:paraId="1E01A85F" w14:textId="16627490" w:rsidR="001468C9" w:rsidRPr="00155991" w:rsidRDefault="00E243F4" w:rsidP="00645177">
      <w:pPr>
        <w:rPr>
          <w:b/>
          <w:bCs/>
          <w:sz w:val="24"/>
          <w:szCs w:val="26"/>
        </w:rPr>
      </w:pPr>
      <w:r w:rsidRPr="00155991">
        <w:rPr>
          <w:b/>
          <w:bCs/>
          <w:sz w:val="24"/>
          <w:szCs w:val="26"/>
        </w:rPr>
        <w:t>2. Mục tiêu:</w:t>
      </w:r>
      <w:r w:rsidR="001468C9" w:rsidRPr="00155991">
        <w:rPr>
          <w:b/>
          <w:bCs/>
          <w:sz w:val="24"/>
          <w:szCs w:val="26"/>
        </w:rPr>
        <w:t xml:space="preserve"> </w:t>
      </w:r>
      <w:r w:rsidR="001468C9" w:rsidRPr="00155991">
        <w:rPr>
          <w:b/>
          <w:bCs/>
          <w:sz w:val="24"/>
          <w:szCs w:val="26"/>
        </w:rPr>
        <w:tab/>
      </w:r>
    </w:p>
    <w:p w14:paraId="3E65F7FC" w14:textId="0C147C03" w:rsidR="001468C9" w:rsidRPr="00155991" w:rsidRDefault="00E53F34" w:rsidP="00736817">
      <w:pPr>
        <w:jc w:val="both"/>
        <w:rPr>
          <w:iCs/>
          <w:color w:val="000000" w:themeColor="text1"/>
          <w:sz w:val="24"/>
          <w:szCs w:val="26"/>
        </w:rPr>
      </w:pPr>
      <w:r w:rsidRPr="00155991">
        <w:rPr>
          <w:iCs/>
          <w:color w:val="000000" w:themeColor="text1"/>
          <w:sz w:val="24"/>
          <w:szCs w:val="26"/>
        </w:rPr>
        <w:t xml:space="preserve">1. </w:t>
      </w:r>
      <w:r w:rsidR="001468C9" w:rsidRPr="00155991">
        <w:rPr>
          <w:iCs/>
          <w:color w:val="000000" w:themeColor="text1"/>
          <w:sz w:val="24"/>
          <w:szCs w:val="26"/>
        </w:rPr>
        <w:t>Xác định các yếu tố nguy cơ sinh con mang gen bệnh Thalassemia ở phụ nữ một số dân tộc tại khu vực miền núi phía Bắc.</w:t>
      </w:r>
    </w:p>
    <w:p w14:paraId="61F45C0E" w14:textId="08E6315F" w:rsidR="001468C9" w:rsidRPr="00155991" w:rsidRDefault="00E53F34" w:rsidP="00736817">
      <w:pPr>
        <w:jc w:val="both"/>
        <w:rPr>
          <w:iCs/>
          <w:color w:val="000000" w:themeColor="text1"/>
          <w:sz w:val="24"/>
          <w:szCs w:val="26"/>
        </w:rPr>
      </w:pPr>
      <w:r w:rsidRPr="00155991">
        <w:rPr>
          <w:iCs/>
          <w:color w:val="000000" w:themeColor="text1"/>
          <w:sz w:val="24"/>
          <w:szCs w:val="26"/>
        </w:rPr>
        <w:t xml:space="preserve">2. </w:t>
      </w:r>
      <w:r w:rsidR="001468C9" w:rsidRPr="00155991">
        <w:rPr>
          <w:iCs/>
          <w:color w:val="000000" w:themeColor="text1"/>
          <w:sz w:val="24"/>
          <w:szCs w:val="26"/>
        </w:rPr>
        <w:t>Xây dựng mô hình tư vấn tiền hôn nhân và giải pháp can thiệp trước sinh nhằm giảm tỷ lệ sinh con mắc bệnh hoặc mang gen Thalassemia ở phụ nữ một số dân tộc miền núi phía Bắc.</w:t>
      </w:r>
    </w:p>
    <w:p w14:paraId="715692A2" w14:textId="33A1FA52" w:rsidR="00117AE8" w:rsidRPr="00155991" w:rsidRDefault="00E243F4" w:rsidP="00645177">
      <w:pPr>
        <w:rPr>
          <w:b/>
          <w:bCs/>
          <w:sz w:val="24"/>
          <w:szCs w:val="26"/>
        </w:rPr>
      </w:pPr>
      <w:r w:rsidRPr="00155991">
        <w:rPr>
          <w:b/>
          <w:bCs/>
          <w:sz w:val="24"/>
          <w:szCs w:val="26"/>
        </w:rPr>
        <w:t>3. Tính mới và sáng tạo:</w:t>
      </w:r>
    </w:p>
    <w:p w14:paraId="175826A8" w14:textId="1E0BC37D" w:rsidR="00736817" w:rsidRPr="00155991" w:rsidRDefault="00736817" w:rsidP="00346A5E">
      <w:pPr>
        <w:jc w:val="both"/>
        <w:rPr>
          <w:iCs/>
          <w:color w:val="000000" w:themeColor="text1"/>
          <w:sz w:val="24"/>
          <w:szCs w:val="26"/>
        </w:rPr>
      </w:pPr>
      <w:r w:rsidRPr="00155991">
        <w:rPr>
          <w:iCs/>
          <w:color w:val="000000" w:themeColor="text1"/>
          <w:sz w:val="24"/>
          <w:szCs w:val="26"/>
        </w:rPr>
        <w:t>- Xác định được tỷ lệ và các yếu tố nguy cơ sinh con mang gen thalassemia ở phụ nữ một số dân tộc thiểu số khu vực miền núi phía Bắc.</w:t>
      </w:r>
    </w:p>
    <w:p w14:paraId="0BC518EA" w14:textId="487024E6" w:rsidR="00736817" w:rsidRPr="00155991" w:rsidRDefault="00736817" w:rsidP="00346A5E">
      <w:pPr>
        <w:jc w:val="both"/>
        <w:rPr>
          <w:iCs/>
          <w:color w:val="000000" w:themeColor="text1"/>
          <w:sz w:val="24"/>
          <w:szCs w:val="26"/>
        </w:rPr>
      </w:pPr>
      <w:r w:rsidRPr="00155991">
        <w:rPr>
          <w:iCs/>
          <w:color w:val="000000" w:themeColor="text1"/>
          <w:sz w:val="24"/>
          <w:szCs w:val="26"/>
        </w:rPr>
        <w:t>- Xây dựng được các quy trình sàng lọc, chẩn đoán và tư vấn thalassemia có thể áp dụng tại cộng đồng.</w:t>
      </w:r>
    </w:p>
    <w:p w14:paraId="1FF9DF06" w14:textId="40A236CF" w:rsidR="00736817" w:rsidRPr="00155991" w:rsidRDefault="00736817" w:rsidP="00346A5E">
      <w:pPr>
        <w:jc w:val="both"/>
        <w:rPr>
          <w:iCs/>
          <w:color w:val="000000" w:themeColor="text1"/>
          <w:sz w:val="24"/>
          <w:szCs w:val="26"/>
        </w:rPr>
      </w:pPr>
      <w:r w:rsidRPr="00155991">
        <w:rPr>
          <w:iCs/>
          <w:color w:val="000000" w:themeColor="text1"/>
          <w:sz w:val="24"/>
          <w:szCs w:val="26"/>
        </w:rPr>
        <w:t>- Chuyển giao thành công các kỹ thuật sàng lọc tại cộng đồng cho tuyến y tế cơ sở trong nghiên cứu.</w:t>
      </w:r>
    </w:p>
    <w:p w14:paraId="009B07E1" w14:textId="77777777" w:rsidR="00736817" w:rsidRPr="00155991" w:rsidRDefault="00736817" w:rsidP="00736817">
      <w:pPr>
        <w:jc w:val="both"/>
        <w:rPr>
          <w:iCs/>
          <w:color w:val="000000" w:themeColor="text1"/>
          <w:sz w:val="24"/>
          <w:szCs w:val="26"/>
        </w:rPr>
      </w:pPr>
      <w:r w:rsidRPr="00155991">
        <w:rPr>
          <w:iCs/>
          <w:color w:val="000000" w:themeColor="text1"/>
          <w:sz w:val="24"/>
          <w:szCs w:val="26"/>
        </w:rPr>
        <w:t xml:space="preserve">- Ứng dụng và triển khai chẩn đoán thể thalassemia bằng kỹ thuật sinh học phân tử cho kết quả tốt, chính xác. </w:t>
      </w:r>
    </w:p>
    <w:p w14:paraId="56333A54" w14:textId="568A0187" w:rsidR="00736817" w:rsidRPr="00155991" w:rsidRDefault="00736817" w:rsidP="00736817">
      <w:pPr>
        <w:jc w:val="both"/>
        <w:rPr>
          <w:iCs/>
          <w:color w:val="000000" w:themeColor="text1"/>
          <w:sz w:val="24"/>
          <w:szCs w:val="26"/>
        </w:rPr>
      </w:pPr>
      <w:r w:rsidRPr="00155991">
        <w:rPr>
          <w:iCs/>
          <w:color w:val="000000" w:themeColor="text1"/>
          <w:sz w:val="24"/>
          <w:szCs w:val="26"/>
        </w:rPr>
        <w:t>- Mô hình sàng lọc, tư vấn và chẩn đoán trước sinh đem lại hiệu quả tốt, có thể triển khai ứng dụng tại cộng đồng.</w:t>
      </w:r>
    </w:p>
    <w:p w14:paraId="1096E31D" w14:textId="2C872554" w:rsidR="00E243F4" w:rsidRPr="00155991" w:rsidRDefault="00E243F4" w:rsidP="00346A5E">
      <w:pPr>
        <w:jc w:val="both"/>
        <w:rPr>
          <w:b/>
          <w:bCs/>
          <w:sz w:val="24"/>
          <w:szCs w:val="26"/>
        </w:rPr>
      </w:pPr>
      <w:r w:rsidRPr="00155991">
        <w:rPr>
          <w:b/>
          <w:bCs/>
          <w:sz w:val="24"/>
          <w:szCs w:val="26"/>
        </w:rPr>
        <w:t>4. Kết quả nghiên cứu:</w:t>
      </w:r>
    </w:p>
    <w:p w14:paraId="20B45AFF" w14:textId="69009FCF" w:rsidR="008A6E0F" w:rsidRPr="00155991" w:rsidRDefault="008A6E0F" w:rsidP="00346A5E">
      <w:pPr>
        <w:jc w:val="both"/>
        <w:rPr>
          <w:iCs/>
          <w:color w:val="000000" w:themeColor="text1"/>
          <w:sz w:val="24"/>
          <w:szCs w:val="26"/>
        </w:rPr>
      </w:pPr>
      <w:r w:rsidRPr="00155991">
        <w:rPr>
          <w:iCs/>
          <w:color w:val="000000" w:themeColor="text1"/>
          <w:sz w:val="24"/>
          <w:szCs w:val="26"/>
        </w:rPr>
        <w:t xml:space="preserve">Kết quả nghiên cứu </w:t>
      </w:r>
      <w:r w:rsidR="00F426D3" w:rsidRPr="00155991">
        <w:rPr>
          <w:iCs/>
          <w:color w:val="000000" w:themeColor="text1"/>
          <w:sz w:val="24"/>
          <w:szCs w:val="26"/>
        </w:rPr>
        <w:t>được trình bày đầy đủ trong</w:t>
      </w:r>
      <w:r w:rsidRPr="00155991">
        <w:rPr>
          <w:iCs/>
          <w:color w:val="000000" w:themeColor="text1"/>
          <w:sz w:val="24"/>
          <w:szCs w:val="26"/>
        </w:rPr>
        <w:t xml:space="preserve"> 3 phần:</w:t>
      </w:r>
    </w:p>
    <w:p w14:paraId="64222E56" w14:textId="35720E89" w:rsidR="00687240" w:rsidRDefault="00687240" w:rsidP="00346A5E">
      <w:pPr>
        <w:jc w:val="both"/>
        <w:rPr>
          <w:iCs/>
          <w:color w:val="000000" w:themeColor="text1"/>
          <w:sz w:val="24"/>
          <w:szCs w:val="26"/>
        </w:rPr>
      </w:pPr>
      <w:r w:rsidRPr="00155991">
        <w:rPr>
          <w:iCs/>
          <w:color w:val="000000" w:themeColor="text1"/>
          <w:sz w:val="24"/>
          <w:szCs w:val="26"/>
        </w:rPr>
        <w:t>Phần 1: Các yếu tố nguy cơ sinh con mang gen bệnh Thalassemia ở phụ nữ một số dân tộc tại khu vực mi</w:t>
      </w:r>
      <w:r w:rsidR="00990969" w:rsidRPr="00155991">
        <w:rPr>
          <w:iCs/>
          <w:color w:val="000000" w:themeColor="text1"/>
          <w:sz w:val="24"/>
          <w:szCs w:val="26"/>
        </w:rPr>
        <w:t>ền núi phía Bắc. Phần này gồm</w:t>
      </w:r>
      <w:r w:rsidRPr="00155991">
        <w:rPr>
          <w:iCs/>
          <w:color w:val="000000" w:themeColor="text1"/>
          <w:sz w:val="24"/>
          <w:szCs w:val="26"/>
        </w:rPr>
        <w:t xml:space="preserve"> </w:t>
      </w:r>
      <w:r w:rsidR="00E72AE5" w:rsidRPr="00155991">
        <w:rPr>
          <w:iCs/>
          <w:color w:val="000000" w:themeColor="text1"/>
          <w:sz w:val="24"/>
          <w:szCs w:val="26"/>
        </w:rPr>
        <w:t xml:space="preserve">19 </w:t>
      </w:r>
      <w:r w:rsidRPr="00155991">
        <w:rPr>
          <w:iCs/>
          <w:color w:val="000000" w:themeColor="text1"/>
          <w:sz w:val="24"/>
          <w:szCs w:val="26"/>
        </w:rPr>
        <w:t>bảng</w:t>
      </w:r>
      <w:r w:rsidR="00E72AE5" w:rsidRPr="00155991">
        <w:rPr>
          <w:iCs/>
          <w:color w:val="000000" w:themeColor="text1"/>
          <w:sz w:val="24"/>
          <w:szCs w:val="26"/>
        </w:rPr>
        <w:t xml:space="preserve"> và 1 biểu đồ. </w:t>
      </w:r>
    </w:p>
    <w:p w14:paraId="13B441FA" w14:textId="63360E72" w:rsidR="00E7077F" w:rsidRPr="00347177" w:rsidRDefault="00E7077F" w:rsidP="00E7077F">
      <w:pPr>
        <w:jc w:val="both"/>
        <w:rPr>
          <w:spacing w:val="-1"/>
          <w:sz w:val="24"/>
          <w:szCs w:val="26"/>
          <w:lang w:val="pt-BR"/>
        </w:rPr>
      </w:pPr>
      <w:r>
        <w:rPr>
          <w:spacing w:val="-1"/>
          <w:sz w:val="24"/>
          <w:szCs w:val="26"/>
          <w:lang w:val="pt-BR"/>
        </w:rPr>
        <w:t xml:space="preserve">- </w:t>
      </w:r>
      <w:r w:rsidRPr="00347177">
        <w:rPr>
          <w:spacing w:val="-1"/>
          <w:sz w:val="24"/>
          <w:szCs w:val="26"/>
          <w:lang w:val="pt-BR"/>
        </w:rPr>
        <w:t>Tỷ lệ mang gen thalassemia tại khu vực là 10,96%. Trong đó Beta thalassemia chiếm tỷ lệ 88,9% alpha thalassemia chiếm tỷ lệ 11,1%.</w:t>
      </w:r>
    </w:p>
    <w:p w14:paraId="0553CD98" w14:textId="294AFCDA" w:rsidR="00E7077F" w:rsidRPr="00347177" w:rsidRDefault="00E7077F" w:rsidP="00E7077F">
      <w:pPr>
        <w:jc w:val="both"/>
        <w:rPr>
          <w:spacing w:val="-1"/>
          <w:sz w:val="24"/>
          <w:szCs w:val="26"/>
          <w:lang w:val="pt-BR"/>
        </w:rPr>
      </w:pPr>
      <w:r>
        <w:rPr>
          <w:spacing w:val="-1"/>
          <w:sz w:val="24"/>
          <w:szCs w:val="26"/>
          <w:lang w:val="pt-BR"/>
        </w:rPr>
        <w:t xml:space="preserve">- </w:t>
      </w:r>
      <w:r w:rsidRPr="00347177">
        <w:rPr>
          <w:spacing w:val="-1"/>
          <w:sz w:val="24"/>
          <w:szCs w:val="26"/>
          <w:lang w:val="pt-BR"/>
        </w:rPr>
        <w:t xml:space="preserve">Các yếu tố nguy cơ sinh con mang gen thalassemia bao gồm: </w:t>
      </w:r>
    </w:p>
    <w:p w14:paraId="7B02F56A" w14:textId="77777777" w:rsidR="00E7077F" w:rsidRPr="00347177" w:rsidRDefault="00E7077F" w:rsidP="00E7077F">
      <w:pPr>
        <w:ind w:firstLine="720"/>
        <w:jc w:val="both"/>
        <w:rPr>
          <w:spacing w:val="-1"/>
          <w:sz w:val="24"/>
          <w:szCs w:val="26"/>
          <w:lang w:val="pt-BR"/>
        </w:rPr>
      </w:pPr>
      <w:r w:rsidRPr="00347177">
        <w:rPr>
          <w:spacing w:val="-1"/>
          <w:sz w:val="24"/>
          <w:szCs w:val="26"/>
          <w:lang w:val="pt-BR"/>
        </w:rPr>
        <w:t xml:space="preserve">Tần suất mang gen cao (10,96%); </w:t>
      </w:r>
    </w:p>
    <w:p w14:paraId="3B8DE25D" w14:textId="77777777" w:rsidR="00E7077F" w:rsidRPr="00347177" w:rsidRDefault="00E7077F" w:rsidP="00E7077F">
      <w:pPr>
        <w:ind w:firstLine="720"/>
        <w:jc w:val="both"/>
        <w:rPr>
          <w:spacing w:val="-1"/>
          <w:sz w:val="24"/>
          <w:szCs w:val="26"/>
          <w:lang w:val="pt-BR"/>
        </w:rPr>
      </w:pPr>
      <w:r w:rsidRPr="00347177">
        <w:rPr>
          <w:spacing w:val="-1"/>
          <w:sz w:val="24"/>
          <w:szCs w:val="26"/>
          <w:lang w:val="pt-BR"/>
        </w:rPr>
        <w:t>Tần suất thiếu máu cao 22,7%, với hình thái thiếu máu hồng cầu nhỏ chiếm 60,2%.</w:t>
      </w:r>
    </w:p>
    <w:p w14:paraId="4D31D131" w14:textId="77777777" w:rsidR="00E7077F" w:rsidRPr="00347177" w:rsidRDefault="00E7077F" w:rsidP="00E7077F">
      <w:pPr>
        <w:ind w:firstLine="720"/>
        <w:jc w:val="both"/>
        <w:rPr>
          <w:spacing w:val="-1"/>
          <w:sz w:val="24"/>
          <w:szCs w:val="26"/>
          <w:lang w:val="pt-BR"/>
        </w:rPr>
      </w:pPr>
      <w:r w:rsidRPr="00347177">
        <w:rPr>
          <w:spacing w:val="-1"/>
          <w:sz w:val="24"/>
          <w:szCs w:val="26"/>
          <w:lang w:val="pt-BR"/>
        </w:rPr>
        <w:t>Trên 80% đối tượng mang gen tập trung ở nhóm tuổi sinh đẻ 15-34 tuổi.</w:t>
      </w:r>
    </w:p>
    <w:p w14:paraId="0B33229D" w14:textId="77777777" w:rsidR="00E7077F" w:rsidRPr="00347177" w:rsidRDefault="00E7077F" w:rsidP="00E7077F">
      <w:pPr>
        <w:ind w:firstLine="720"/>
        <w:jc w:val="both"/>
        <w:rPr>
          <w:spacing w:val="-1"/>
          <w:sz w:val="24"/>
          <w:szCs w:val="26"/>
          <w:lang w:val="pt-BR"/>
        </w:rPr>
      </w:pPr>
      <w:r w:rsidRPr="00347177">
        <w:rPr>
          <w:spacing w:val="-1"/>
          <w:sz w:val="24"/>
          <w:szCs w:val="26"/>
          <w:lang w:val="pt-BR"/>
        </w:rPr>
        <w:t>Hơn ¾ đối tượng kết hôn gần về địa lý, trong đó 39,9% kết hôn với người cùng một xã.</w:t>
      </w:r>
    </w:p>
    <w:p w14:paraId="43C3A465" w14:textId="77777777" w:rsidR="00E7077F" w:rsidRPr="00347177" w:rsidRDefault="00E7077F" w:rsidP="00E7077F">
      <w:pPr>
        <w:ind w:firstLine="720"/>
        <w:jc w:val="both"/>
        <w:rPr>
          <w:spacing w:val="-1"/>
          <w:sz w:val="24"/>
          <w:szCs w:val="26"/>
          <w:lang w:val="pt-BR"/>
        </w:rPr>
      </w:pPr>
      <w:r w:rsidRPr="00347177">
        <w:rPr>
          <w:spacing w:val="-1"/>
          <w:sz w:val="24"/>
          <w:szCs w:val="26"/>
          <w:lang w:val="pt-BR"/>
        </w:rPr>
        <w:t>Chỉ 11% có kiến thức tốt về phòng bệnh, còn lại là kém hoặc trung bình. 97% chưa từng có hành vi xét nghiệm sàng lọc bệnh trước kết hôn hoặc trước sinh. Chưa nhiều người chủ động tìm hiểu thông tin về bệnh (29%) hoặc trao đổi, chia sẻ hiểu biết hay tư vấn về bệnh cho những người khác (23%).</w:t>
      </w:r>
    </w:p>
    <w:p w14:paraId="3D6F7B95" w14:textId="159A46A4" w:rsidR="00687240" w:rsidRDefault="00687240" w:rsidP="00346A5E">
      <w:pPr>
        <w:jc w:val="both"/>
        <w:rPr>
          <w:iCs/>
          <w:color w:val="000000" w:themeColor="text1"/>
          <w:sz w:val="24"/>
          <w:szCs w:val="26"/>
        </w:rPr>
      </w:pPr>
      <w:r w:rsidRPr="00155991">
        <w:rPr>
          <w:iCs/>
          <w:color w:val="000000" w:themeColor="text1"/>
          <w:sz w:val="24"/>
          <w:szCs w:val="26"/>
        </w:rPr>
        <w:t>Phần 2: K</w:t>
      </w:r>
      <w:r w:rsidR="00E72AE5" w:rsidRPr="00155991">
        <w:rPr>
          <w:iCs/>
          <w:color w:val="000000" w:themeColor="text1"/>
          <w:sz w:val="24"/>
          <w:szCs w:val="26"/>
        </w:rPr>
        <w:t xml:space="preserve">ết quả nghiên cứu can thiệp dự </w:t>
      </w:r>
      <w:r w:rsidR="00C1528C" w:rsidRPr="00155991">
        <w:rPr>
          <w:iCs/>
          <w:color w:val="000000" w:themeColor="text1"/>
          <w:sz w:val="24"/>
          <w:szCs w:val="26"/>
        </w:rPr>
        <w:t>p</w:t>
      </w:r>
      <w:r w:rsidRPr="00155991">
        <w:rPr>
          <w:iCs/>
          <w:color w:val="000000" w:themeColor="text1"/>
          <w:sz w:val="24"/>
          <w:szCs w:val="26"/>
        </w:rPr>
        <w:t>h</w:t>
      </w:r>
      <w:r w:rsidR="00E72AE5" w:rsidRPr="00155991">
        <w:rPr>
          <w:iCs/>
          <w:color w:val="000000" w:themeColor="text1"/>
          <w:sz w:val="24"/>
          <w:szCs w:val="26"/>
        </w:rPr>
        <w:t>òng thalassemia. Phần này gồm 9</w:t>
      </w:r>
      <w:r w:rsidRPr="00155991">
        <w:rPr>
          <w:iCs/>
          <w:color w:val="000000" w:themeColor="text1"/>
          <w:sz w:val="24"/>
          <w:szCs w:val="26"/>
        </w:rPr>
        <w:t xml:space="preserve"> bảng, </w:t>
      </w:r>
      <w:r w:rsidR="00E72AE5" w:rsidRPr="00155991">
        <w:rPr>
          <w:iCs/>
          <w:color w:val="000000" w:themeColor="text1"/>
          <w:sz w:val="24"/>
          <w:szCs w:val="26"/>
        </w:rPr>
        <w:t>2</w:t>
      </w:r>
      <w:r w:rsidRPr="00155991">
        <w:rPr>
          <w:iCs/>
          <w:color w:val="000000" w:themeColor="text1"/>
          <w:sz w:val="24"/>
          <w:szCs w:val="26"/>
        </w:rPr>
        <w:t xml:space="preserve"> sơ đồ.</w:t>
      </w:r>
    </w:p>
    <w:p w14:paraId="172142DF" w14:textId="720F2A8B" w:rsidR="00E7077F" w:rsidRPr="00347177" w:rsidRDefault="00E7077F" w:rsidP="00E7077F">
      <w:pPr>
        <w:ind w:firstLine="720"/>
        <w:jc w:val="both"/>
        <w:rPr>
          <w:spacing w:val="-1"/>
          <w:sz w:val="24"/>
          <w:szCs w:val="26"/>
          <w:lang w:val="pt-BR"/>
        </w:rPr>
      </w:pPr>
      <w:r w:rsidRPr="00347177">
        <w:rPr>
          <w:spacing w:val="-1"/>
          <w:sz w:val="24"/>
          <w:szCs w:val="26"/>
          <w:lang w:val="pt-BR"/>
        </w:rPr>
        <w:t>Mô hình can thiệp bằng tư vấn, sàng lọc, chẩn đoán trước sinh cho đối tượng là phụ nữ có thai &lt;12 tuần tuổi thu được hiệu quả tốt và có tính khả cao. Sau 1</w:t>
      </w:r>
      <w:r>
        <w:rPr>
          <w:spacing w:val="-1"/>
          <w:sz w:val="24"/>
          <w:szCs w:val="26"/>
          <w:lang w:val="pt-BR"/>
        </w:rPr>
        <w:t xml:space="preserve"> </w:t>
      </w:r>
      <w:r w:rsidRPr="00347177">
        <w:rPr>
          <w:spacing w:val="-1"/>
          <w:sz w:val="24"/>
          <w:szCs w:val="26"/>
          <w:lang w:val="pt-BR"/>
        </w:rPr>
        <w:t xml:space="preserve">năm can thiệp, 177 phụ nữ mang thai và 55 người chồng đã tự nguyện thực hiện xét nghiệm sàng lọc bệnh. 81 người mang gen đã được phát hiện. 13 cặp vợ chồng có nguy cơ được chẩn đoán thể bệnh. 1 cặp đồng ý làm chẩn đoán trước sinh cho thai nhi. </w:t>
      </w:r>
    </w:p>
    <w:p w14:paraId="05B1F56E" w14:textId="77777777" w:rsidR="00E7077F" w:rsidRPr="00155991" w:rsidRDefault="00E7077F" w:rsidP="00346A5E">
      <w:pPr>
        <w:jc w:val="both"/>
        <w:rPr>
          <w:iCs/>
          <w:color w:val="000000" w:themeColor="text1"/>
          <w:sz w:val="24"/>
          <w:szCs w:val="26"/>
        </w:rPr>
      </w:pPr>
    </w:p>
    <w:p w14:paraId="18D8B963" w14:textId="6F8BCD46" w:rsidR="00E7077F" w:rsidRPr="00E7077F" w:rsidRDefault="00687240" w:rsidP="00E7077F">
      <w:pPr>
        <w:jc w:val="both"/>
        <w:rPr>
          <w:iCs/>
          <w:color w:val="000000" w:themeColor="text1"/>
          <w:sz w:val="24"/>
          <w:szCs w:val="26"/>
        </w:rPr>
      </w:pPr>
      <w:r w:rsidRPr="00155991">
        <w:rPr>
          <w:iCs/>
          <w:color w:val="000000" w:themeColor="text1"/>
          <w:sz w:val="24"/>
          <w:szCs w:val="26"/>
        </w:rPr>
        <w:lastRenderedPageBreak/>
        <w:t>Phần 3: Một số kết quả khác</w:t>
      </w:r>
      <w:r w:rsidR="00E72AE5" w:rsidRPr="00155991">
        <w:rPr>
          <w:iCs/>
          <w:color w:val="000000" w:themeColor="text1"/>
          <w:sz w:val="24"/>
          <w:szCs w:val="26"/>
        </w:rPr>
        <w:t>. Phần này gồm</w:t>
      </w:r>
      <w:r w:rsidR="00F426D3" w:rsidRPr="00155991">
        <w:rPr>
          <w:iCs/>
          <w:color w:val="000000" w:themeColor="text1"/>
          <w:sz w:val="24"/>
          <w:szCs w:val="26"/>
        </w:rPr>
        <w:t xml:space="preserve"> </w:t>
      </w:r>
      <w:r w:rsidR="00B71682" w:rsidRPr="00155991">
        <w:rPr>
          <w:iCs/>
          <w:color w:val="000000" w:themeColor="text1"/>
          <w:sz w:val="24"/>
          <w:szCs w:val="26"/>
        </w:rPr>
        <w:t xml:space="preserve">5 </w:t>
      </w:r>
      <w:r w:rsidR="00F426D3" w:rsidRPr="00155991">
        <w:rPr>
          <w:iCs/>
          <w:color w:val="000000" w:themeColor="text1"/>
          <w:sz w:val="24"/>
          <w:szCs w:val="26"/>
        </w:rPr>
        <w:t>bảng</w:t>
      </w:r>
      <w:r w:rsidR="00B71682" w:rsidRPr="00155991">
        <w:rPr>
          <w:iCs/>
          <w:color w:val="000000" w:themeColor="text1"/>
          <w:sz w:val="24"/>
          <w:szCs w:val="26"/>
        </w:rPr>
        <w:t>, 2 biểu đồ</w:t>
      </w:r>
      <w:r w:rsidR="00F426D3" w:rsidRPr="00155991">
        <w:rPr>
          <w:iCs/>
          <w:color w:val="000000" w:themeColor="text1"/>
          <w:sz w:val="24"/>
          <w:szCs w:val="26"/>
        </w:rPr>
        <w:t xml:space="preserve"> trình bày các kết quả về xác định giá trị của một số xét nghiệm sàng </w:t>
      </w:r>
      <w:r w:rsidR="00B71682" w:rsidRPr="00155991">
        <w:rPr>
          <w:iCs/>
          <w:color w:val="000000" w:themeColor="text1"/>
          <w:sz w:val="24"/>
          <w:szCs w:val="26"/>
        </w:rPr>
        <w:t>lọc thalassemia tại cộng đồng.</w:t>
      </w:r>
      <w:r w:rsidR="00F426D3" w:rsidRPr="00155991">
        <w:rPr>
          <w:iCs/>
          <w:color w:val="000000" w:themeColor="text1"/>
          <w:sz w:val="24"/>
          <w:szCs w:val="26"/>
        </w:rPr>
        <w:t xml:space="preserve"> </w:t>
      </w:r>
      <w:r w:rsidR="00B71682" w:rsidRPr="00155991">
        <w:rPr>
          <w:iCs/>
          <w:color w:val="000000" w:themeColor="text1"/>
          <w:sz w:val="24"/>
          <w:szCs w:val="26"/>
        </w:rPr>
        <w:t xml:space="preserve">3 bảng trình bày kết quả </w:t>
      </w:r>
      <w:r w:rsidR="00F426D3" w:rsidRPr="00155991">
        <w:rPr>
          <w:iCs/>
          <w:color w:val="000000" w:themeColor="text1"/>
          <w:sz w:val="24"/>
          <w:szCs w:val="26"/>
        </w:rPr>
        <w:t>ứng dụng kỹ thuật Stripassay tro</w:t>
      </w:r>
      <w:r w:rsidR="00B71682" w:rsidRPr="00155991">
        <w:rPr>
          <w:iCs/>
          <w:color w:val="000000" w:themeColor="text1"/>
          <w:sz w:val="24"/>
          <w:szCs w:val="26"/>
        </w:rPr>
        <w:t>ng chẩn đoán kiểu gen đột biến.</w:t>
      </w:r>
    </w:p>
    <w:p w14:paraId="4D4CC48B" w14:textId="77777777" w:rsidR="00E7077F" w:rsidRPr="00347177" w:rsidRDefault="00E7077F" w:rsidP="00E7077F">
      <w:pPr>
        <w:ind w:firstLine="720"/>
        <w:jc w:val="both"/>
        <w:rPr>
          <w:spacing w:val="-1"/>
          <w:sz w:val="24"/>
          <w:szCs w:val="26"/>
          <w:lang w:val="pt-BR"/>
        </w:rPr>
      </w:pPr>
      <w:r w:rsidRPr="00347177">
        <w:rPr>
          <w:spacing w:val="-1"/>
          <w:sz w:val="24"/>
          <w:szCs w:val="26"/>
          <w:lang w:val="pt-BR"/>
        </w:rPr>
        <w:t>Kết hợp MCV/DCIP có giá trị rất tốt trong sàng lọc thalassemia với độ nhạy là 91,36%, độ đặc hiệu là 92,96%, giá trị tiên đoán dương tính là 82,22% giá trị tiên đoán âm tính là 96,67%, UAC=0,92. Với cơ sở không có máy tự xét nghiệm máu tự động, test OF/DCIP kết hợp cho kết quả khá tốt, với độ nhạy là 85,19%, độ đặc hiệu là 87,67%, giá trị tiên đoán dương tính là 71,88% giá trị tiên đoán âm tính là 94,12%, UAC=0,86.</w:t>
      </w:r>
    </w:p>
    <w:p w14:paraId="151CF52F" w14:textId="77777777" w:rsidR="00E7077F" w:rsidRPr="00347177" w:rsidRDefault="00E7077F" w:rsidP="00E7077F">
      <w:pPr>
        <w:ind w:firstLine="720"/>
        <w:jc w:val="both"/>
        <w:rPr>
          <w:spacing w:val="-1"/>
          <w:sz w:val="24"/>
          <w:szCs w:val="26"/>
          <w:lang w:val="pt-BR"/>
        </w:rPr>
      </w:pPr>
      <w:r w:rsidRPr="00347177">
        <w:rPr>
          <w:spacing w:val="-1"/>
          <w:sz w:val="24"/>
          <w:szCs w:val="26"/>
          <w:lang w:val="pt-BR"/>
        </w:rPr>
        <w:t xml:space="preserve">Áp dụng thành công kỹ thuật Stripassay để xác định đột biến trên globin gen gây bệnh alpha thalassemia và beta thalassemia. Các allen đột biến phát hiện được là --SEA, -α3.7, -αCS, Cd 41/42 (-TTCT), Cd 17 (A-&gt;T), Cd 71/72 (+A), Cd -28 (A-&gt;G), Cd 26 (G-&gt;A). </w:t>
      </w:r>
    </w:p>
    <w:p w14:paraId="07938902" w14:textId="33B8BACE" w:rsidR="00E243F4" w:rsidRPr="00155991" w:rsidRDefault="001468C9" w:rsidP="00346A5E">
      <w:pPr>
        <w:jc w:val="both"/>
        <w:rPr>
          <w:b/>
          <w:bCs/>
          <w:sz w:val="24"/>
          <w:szCs w:val="26"/>
          <w:lang w:val="pt-BR"/>
        </w:rPr>
      </w:pPr>
      <w:r w:rsidRPr="00155991">
        <w:rPr>
          <w:b/>
          <w:bCs/>
          <w:sz w:val="24"/>
          <w:szCs w:val="26"/>
          <w:lang w:val="pt-BR"/>
        </w:rPr>
        <w:t>5. Sản phẩm:</w:t>
      </w:r>
    </w:p>
    <w:p w14:paraId="31C6D448" w14:textId="77777777" w:rsidR="00CA30C2" w:rsidRPr="00155991" w:rsidRDefault="001468C9" w:rsidP="00346A5E">
      <w:pPr>
        <w:jc w:val="both"/>
        <w:rPr>
          <w:b/>
          <w:bCs/>
          <w:i/>
          <w:sz w:val="24"/>
          <w:szCs w:val="26"/>
          <w:lang w:val="pt-BR"/>
        </w:rPr>
      </w:pPr>
      <w:r w:rsidRPr="00155991">
        <w:rPr>
          <w:b/>
          <w:bCs/>
          <w:i/>
          <w:sz w:val="24"/>
          <w:szCs w:val="26"/>
          <w:lang w:val="pt-BR"/>
        </w:rPr>
        <w:t xml:space="preserve">Xuất bản: </w:t>
      </w:r>
    </w:p>
    <w:p w14:paraId="09A85F01" w14:textId="0F08FA2C" w:rsidR="001468C9" w:rsidRDefault="00B03405" w:rsidP="00346A5E">
      <w:pPr>
        <w:jc w:val="both"/>
        <w:rPr>
          <w:sz w:val="24"/>
          <w:szCs w:val="26"/>
          <w:lang w:val="pt-BR"/>
        </w:rPr>
      </w:pPr>
      <w:r w:rsidRPr="00155991">
        <w:rPr>
          <w:sz w:val="24"/>
          <w:szCs w:val="26"/>
          <w:lang w:val="pt-BR"/>
        </w:rPr>
        <w:t>0</w:t>
      </w:r>
      <w:r w:rsidR="001E31EB" w:rsidRPr="00155991">
        <w:rPr>
          <w:sz w:val="24"/>
          <w:szCs w:val="26"/>
          <w:lang w:val="pt-BR"/>
        </w:rPr>
        <w:t>3</w:t>
      </w:r>
      <w:r w:rsidR="001468C9" w:rsidRPr="00155991">
        <w:rPr>
          <w:sz w:val="24"/>
          <w:szCs w:val="26"/>
          <w:lang w:val="pt-BR"/>
        </w:rPr>
        <w:t xml:space="preserve"> Bài báo tạp chí y học Việt Nam</w:t>
      </w:r>
    </w:p>
    <w:p w14:paraId="7AC18F6E" w14:textId="0EF23A9B" w:rsidR="00D9212D" w:rsidRPr="00D9212D" w:rsidRDefault="00D9212D" w:rsidP="00346A5E">
      <w:pPr>
        <w:jc w:val="both"/>
        <w:rPr>
          <w:i/>
          <w:sz w:val="24"/>
          <w:szCs w:val="26"/>
          <w:lang w:val="pt-BR"/>
        </w:rPr>
      </w:pPr>
      <w:r w:rsidRPr="00D9212D">
        <w:rPr>
          <w:i/>
          <w:sz w:val="24"/>
          <w:szCs w:val="26"/>
          <w:lang w:val="pt-BR"/>
        </w:rPr>
        <w:t>- Thực trạng mang gen bệnh tan máu bẩm sinh ở phụ nữ dân tộc Tày tại huyện Định hóa tỉnh Thái Nguyên, Tạp chí YHVN, tập 449, số chuyên đề 2016, tr 13-20.</w:t>
      </w:r>
    </w:p>
    <w:p w14:paraId="02443D59" w14:textId="233D921E" w:rsidR="00D9212D" w:rsidRPr="00D9212D" w:rsidRDefault="00D9212D" w:rsidP="00346A5E">
      <w:pPr>
        <w:jc w:val="both"/>
        <w:rPr>
          <w:i/>
          <w:sz w:val="24"/>
          <w:szCs w:val="26"/>
          <w:lang w:val="pt-BR"/>
        </w:rPr>
      </w:pPr>
      <w:r w:rsidRPr="00D9212D">
        <w:rPr>
          <w:i/>
          <w:sz w:val="24"/>
          <w:szCs w:val="26"/>
          <w:lang w:val="pt-BR"/>
        </w:rPr>
        <w:t>- Nghiên cứu đặc điểm gene đột biến trong nhóm bệnh nhân điều trị thiếu máu tan máu bẩm sinh tại Bệnh viện đa khoa trung ương Thái Nguyên, Tạp chí YHVN, tập 449, số chuyên đề 2016, tr 36-42.</w:t>
      </w:r>
    </w:p>
    <w:p w14:paraId="0C1B45AB" w14:textId="3D3F66AA" w:rsidR="00D9212D" w:rsidRPr="00D9212D" w:rsidRDefault="00D9212D" w:rsidP="00346A5E">
      <w:pPr>
        <w:jc w:val="both"/>
        <w:rPr>
          <w:i/>
          <w:sz w:val="24"/>
          <w:szCs w:val="26"/>
          <w:lang w:val="pt-BR"/>
        </w:rPr>
      </w:pPr>
      <w:r w:rsidRPr="00D9212D">
        <w:rPr>
          <w:i/>
          <w:sz w:val="24"/>
          <w:szCs w:val="26"/>
          <w:lang w:val="pt-BR"/>
        </w:rPr>
        <w:t>- Thực trạng kiến thức, thái độ, thực hành dự phòng tan máu bẩm sinh ở phụ nữ dân tộc Tày tại Huyện Định Hóa, tỉnh Thái Nguyên, Tạp chí YHVN, tập 449, số chuyên đề 2016, tr 76-84.</w:t>
      </w:r>
    </w:p>
    <w:p w14:paraId="503296CB" w14:textId="7EAB1B69" w:rsidR="00B03405" w:rsidRDefault="00B03405" w:rsidP="00346A5E">
      <w:pPr>
        <w:jc w:val="both"/>
        <w:rPr>
          <w:sz w:val="24"/>
          <w:szCs w:val="26"/>
          <w:lang w:val="pt-BR"/>
        </w:rPr>
      </w:pPr>
      <w:r w:rsidRPr="00155991">
        <w:rPr>
          <w:sz w:val="24"/>
          <w:szCs w:val="26"/>
          <w:lang w:val="pt-BR"/>
        </w:rPr>
        <w:t>02</w:t>
      </w:r>
      <w:r w:rsidR="001468C9" w:rsidRPr="00155991">
        <w:rPr>
          <w:sz w:val="24"/>
          <w:szCs w:val="26"/>
          <w:lang w:val="pt-BR"/>
        </w:rPr>
        <w:t xml:space="preserve"> bài báo đăng trên tạp chí Sinh Lý Học</w:t>
      </w:r>
    </w:p>
    <w:p w14:paraId="44526D36" w14:textId="645B2C62" w:rsidR="00D9212D" w:rsidRPr="00D9212D" w:rsidRDefault="00D9212D" w:rsidP="00346A5E">
      <w:pPr>
        <w:jc w:val="both"/>
        <w:rPr>
          <w:i/>
          <w:sz w:val="24"/>
          <w:szCs w:val="26"/>
          <w:lang w:val="pt-BR"/>
        </w:rPr>
      </w:pPr>
      <w:r w:rsidRPr="00D9212D">
        <w:rPr>
          <w:i/>
          <w:sz w:val="24"/>
          <w:szCs w:val="26"/>
          <w:lang w:val="pt-BR"/>
        </w:rPr>
        <w:t>- Bước đầu ứng dụng kỹ thuật lai phân tử ngược (Reverse-Hybridization Strip assay) trong nghiên cứu xác định đột biến gen globin gây bệnh Thalassemia tại Thái Nguyên</w:t>
      </w:r>
      <w:r>
        <w:rPr>
          <w:i/>
          <w:sz w:val="24"/>
          <w:szCs w:val="26"/>
          <w:lang w:val="pt-BR"/>
        </w:rPr>
        <w:t>, tạp chí Sinh lý học Việt Nam, số 21, 6/2017, tr 15-20.</w:t>
      </w:r>
    </w:p>
    <w:p w14:paraId="17058514" w14:textId="76E5AE43" w:rsidR="00D9212D" w:rsidRPr="00D9212D" w:rsidRDefault="00D9212D" w:rsidP="00346A5E">
      <w:pPr>
        <w:jc w:val="both"/>
        <w:rPr>
          <w:i/>
          <w:sz w:val="24"/>
          <w:szCs w:val="26"/>
          <w:lang w:val="pt-BR"/>
        </w:rPr>
      </w:pPr>
      <w:r w:rsidRPr="00D9212D">
        <w:rPr>
          <w:i/>
          <w:sz w:val="24"/>
          <w:szCs w:val="26"/>
          <w:lang w:val="pt-BR"/>
        </w:rPr>
        <w:t>- Sàng lọc nguy cơ sinh con mắc bệnh tan máu bẩm sinh tại huyện Định Hóa, tỉnh Thái Nguyên</w:t>
      </w:r>
      <w:r>
        <w:rPr>
          <w:i/>
          <w:sz w:val="24"/>
          <w:szCs w:val="26"/>
          <w:lang w:val="pt-BR"/>
        </w:rPr>
        <w:t>, tạp chí Sinh lý học Việt Nam, số 21, 6/2017, tr 21-28.</w:t>
      </w:r>
    </w:p>
    <w:p w14:paraId="073C6362" w14:textId="414E4B31" w:rsidR="00CA30C2" w:rsidRDefault="008D510D" w:rsidP="00346A5E">
      <w:pPr>
        <w:jc w:val="both"/>
        <w:rPr>
          <w:sz w:val="24"/>
          <w:szCs w:val="26"/>
          <w:lang w:val="pt-BR"/>
        </w:rPr>
      </w:pPr>
      <w:r w:rsidRPr="00155991">
        <w:rPr>
          <w:sz w:val="24"/>
          <w:szCs w:val="26"/>
          <w:lang w:val="pt-BR"/>
        </w:rPr>
        <w:t>01</w:t>
      </w:r>
      <w:r w:rsidR="00B03405" w:rsidRPr="00155991">
        <w:rPr>
          <w:sz w:val="24"/>
          <w:szCs w:val="26"/>
          <w:lang w:val="pt-BR"/>
        </w:rPr>
        <w:t xml:space="preserve"> bài báo đăng trên tạp chí </w:t>
      </w:r>
      <w:r w:rsidRPr="00155991">
        <w:rPr>
          <w:sz w:val="24"/>
          <w:szCs w:val="26"/>
          <w:lang w:val="pt-BR"/>
        </w:rPr>
        <w:t>Y Dược Thành phố Hồ Chí Minh (đã được phản biện và dự kiến đăng tháng 12/2017 )</w:t>
      </w:r>
    </w:p>
    <w:p w14:paraId="5FF1C947" w14:textId="40056D9F" w:rsidR="00912D2D" w:rsidRPr="00912D2D" w:rsidRDefault="00912D2D" w:rsidP="00346A5E">
      <w:pPr>
        <w:jc w:val="both"/>
        <w:rPr>
          <w:i/>
          <w:sz w:val="24"/>
          <w:szCs w:val="26"/>
          <w:lang w:val="pt-BR"/>
        </w:rPr>
      </w:pPr>
      <w:r w:rsidRPr="00912D2D">
        <w:rPr>
          <w:i/>
          <w:sz w:val="24"/>
          <w:szCs w:val="26"/>
          <w:lang w:val="pt-BR"/>
        </w:rPr>
        <w:t>- Sàng lọc Thalassemia tại huyện Định Hóa, tỉnhThái Nguyên</w:t>
      </w:r>
    </w:p>
    <w:p w14:paraId="70332AF9" w14:textId="69B1B730" w:rsidR="00F3462B" w:rsidRPr="00155991" w:rsidRDefault="00F3462B" w:rsidP="00346A5E">
      <w:pPr>
        <w:jc w:val="both"/>
        <w:rPr>
          <w:b/>
          <w:bCs/>
          <w:i/>
          <w:iCs/>
          <w:sz w:val="24"/>
          <w:szCs w:val="26"/>
          <w:lang w:val="pt-BR"/>
        </w:rPr>
      </w:pPr>
      <w:r w:rsidRPr="00155991">
        <w:rPr>
          <w:b/>
          <w:bCs/>
          <w:i/>
          <w:iCs/>
          <w:sz w:val="24"/>
          <w:szCs w:val="26"/>
          <w:lang w:val="pt-BR"/>
        </w:rPr>
        <w:t>Quy trình</w:t>
      </w:r>
      <w:r w:rsidR="000E40C2" w:rsidRPr="00155991">
        <w:rPr>
          <w:b/>
          <w:bCs/>
          <w:i/>
          <w:iCs/>
          <w:sz w:val="24"/>
          <w:szCs w:val="26"/>
          <w:lang w:val="pt-BR"/>
        </w:rPr>
        <w:t xml:space="preserve"> đã nghiệm thu</w:t>
      </w:r>
      <w:r w:rsidRPr="00155991">
        <w:rPr>
          <w:b/>
          <w:bCs/>
          <w:i/>
          <w:iCs/>
          <w:sz w:val="24"/>
          <w:szCs w:val="26"/>
          <w:lang w:val="pt-BR"/>
        </w:rPr>
        <w:t>:</w:t>
      </w:r>
    </w:p>
    <w:p w14:paraId="3CAA1DC0" w14:textId="0806D404" w:rsidR="003F1E4B" w:rsidRPr="00155991" w:rsidRDefault="00753C91" w:rsidP="00346A5E">
      <w:pPr>
        <w:jc w:val="both"/>
        <w:rPr>
          <w:sz w:val="24"/>
          <w:szCs w:val="26"/>
          <w:lang w:val="pt-BR"/>
        </w:rPr>
      </w:pPr>
      <w:r w:rsidRPr="00155991">
        <w:rPr>
          <w:sz w:val="24"/>
          <w:szCs w:val="26"/>
          <w:lang w:val="pt-BR"/>
        </w:rPr>
        <w:t xml:space="preserve">01 quy trình </w:t>
      </w:r>
      <w:r w:rsidR="000E40C2" w:rsidRPr="00155991">
        <w:rPr>
          <w:sz w:val="24"/>
          <w:szCs w:val="26"/>
          <w:lang w:val="pt-BR"/>
        </w:rPr>
        <w:t>xét nghiệm huyết đồ</w:t>
      </w:r>
    </w:p>
    <w:p w14:paraId="090061DE" w14:textId="3170F199" w:rsidR="000E40C2" w:rsidRPr="00155991" w:rsidRDefault="000E40C2" w:rsidP="00346A5E">
      <w:pPr>
        <w:jc w:val="both"/>
        <w:rPr>
          <w:sz w:val="24"/>
          <w:szCs w:val="26"/>
          <w:lang w:val="pt-BR"/>
        </w:rPr>
      </w:pPr>
      <w:r w:rsidRPr="00155991">
        <w:rPr>
          <w:sz w:val="24"/>
          <w:szCs w:val="26"/>
          <w:lang w:val="pt-BR"/>
        </w:rPr>
        <w:t xml:space="preserve">01 quy trình xét nghiệm </w:t>
      </w:r>
      <w:r w:rsidR="009C7B65" w:rsidRPr="00155991">
        <w:rPr>
          <w:sz w:val="24"/>
          <w:szCs w:val="26"/>
          <w:lang w:val="pt-BR"/>
        </w:rPr>
        <w:t>điện di huyết sắc tố</w:t>
      </w:r>
    </w:p>
    <w:p w14:paraId="048F4909" w14:textId="1DC57CB5" w:rsidR="000E40C2" w:rsidRPr="00155991" w:rsidRDefault="000E40C2" w:rsidP="00346A5E">
      <w:pPr>
        <w:jc w:val="both"/>
        <w:rPr>
          <w:sz w:val="24"/>
          <w:szCs w:val="26"/>
          <w:lang w:val="pt-BR"/>
        </w:rPr>
      </w:pPr>
      <w:r w:rsidRPr="00155991">
        <w:rPr>
          <w:sz w:val="24"/>
          <w:szCs w:val="26"/>
          <w:lang w:val="pt-BR"/>
        </w:rPr>
        <w:t xml:space="preserve">01 quy trình sàng lọc nguy cơ </w:t>
      </w:r>
      <w:r w:rsidR="00511382" w:rsidRPr="00155991">
        <w:rPr>
          <w:sz w:val="24"/>
          <w:szCs w:val="26"/>
          <w:lang w:val="pt-BR"/>
        </w:rPr>
        <w:t>thalassemia</w:t>
      </w:r>
      <w:r w:rsidRPr="00155991">
        <w:rPr>
          <w:sz w:val="24"/>
          <w:szCs w:val="26"/>
          <w:lang w:val="pt-BR"/>
        </w:rPr>
        <w:t xml:space="preserve"> bằng các xét nghiệm: sức bền thẩm thấu hồng cầu (OF); sàng lọc HbE (DCIP); Tổng phân tích tế bào </w:t>
      </w:r>
      <w:r w:rsidR="009C7B65" w:rsidRPr="00155991">
        <w:rPr>
          <w:sz w:val="24"/>
          <w:szCs w:val="26"/>
          <w:lang w:val="pt-BR"/>
        </w:rPr>
        <w:t>máu</w:t>
      </w:r>
      <w:r w:rsidRPr="00155991">
        <w:rPr>
          <w:sz w:val="24"/>
          <w:szCs w:val="26"/>
          <w:lang w:val="pt-BR"/>
        </w:rPr>
        <w:t xml:space="preserve"> (MCV/MCH/MCHC/RDW). </w:t>
      </w:r>
    </w:p>
    <w:p w14:paraId="2937D6DF" w14:textId="33C6CAB6" w:rsidR="006D0453" w:rsidRPr="00155991" w:rsidRDefault="006D0453" w:rsidP="00346A5E">
      <w:pPr>
        <w:jc w:val="both"/>
        <w:rPr>
          <w:sz w:val="24"/>
          <w:szCs w:val="26"/>
          <w:lang w:val="pt-BR"/>
        </w:rPr>
      </w:pPr>
      <w:r w:rsidRPr="00155991">
        <w:rPr>
          <w:sz w:val="24"/>
          <w:szCs w:val="26"/>
          <w:lang w:val="pt-BR"/>
        </w:rPr>
        <w:t>01 quy tr</w:t>
      </w:r>
      <w:r w:rsidR="00753C91" w:rsidRPr="00155991">
        <w:rPr>
          <w:sz w:val="24"/>
          <w:szCs w:val="26"/>
          <w:lang w:val="pt-BR"/>
        </w:rPr>
        <w:t xml:space="preserve">ình tách triết DNA từ máu toàn phần. </w:t>
      </w:r>
    </w:p>
    <w:p w14:paraId="47BEE33B" w14:textId="6AA2D93C" w:rsidR="006D0453" w:rsidRPr="00155991" w:rsidRDefault="006D0453" w:rsidP="00346A5E">
      <w:pPr>
        <w:jc w:val="both"/>
        <w:rPr>
          <w:sz w:val="24"/>
          <w:szCs w:val="26"/>
          <w:lang w:val="pt-BR"/>
        </w:rPr>
      </w:pPr>
      <w:r w:rsidRPr="00155991">
        <w:rPr>
          <w:sz w:val="24"/>
          <w:szCs w:val="26"/>
          <w:lang w:val="pt-BR"/>
        </w:rPr>
        <w:t>01 quy trình sử lý bệnh phẩm PCR</w:t>
      </w:r>
    </w:p>
    <w:p w14:paraId="241FBA3F" w14:textId="77777777" w:rsidR="00721D51" w:rsidRPr="00155991" w:rsidRDefault="00721D51" w:rsidP="00346A5E">
      <w:pPr>
        <w:jc w:val="both"/>
        <w:rPr>
          <w:sz w:val="24"/>
          <w:szCs w:val="26"/>
          <w:lang w:val="pt-BR"/>
        </w:rPr>
      </w:pPr>
      <w:r w:rsidRPr="00155991">
        <w:rPr>
          <w:sz w:val="24"/>
          <w:szCs w:val="26"/>
          <w:lang w:val="pt-BR"/>
        </w:rPr>
        <w:t>01 quy trình xét nghiệm chẩn đoán đột biến gen alpha thalassemia bằng STRIPASSAY</w:t>
      </w:r>
    </w:p>
    <w:p w14:paraId="1A737B00" w14:textId="7073CC67" w:rsidR="00E53F34" w:rsidRPr="00155991" w:rsidRDefault="00721D51" w:rsidP="00346A5E">
      <w:pPr>
        <w:jc w:val="both"/>
        <w:rPr>
          <w:sz w:val="24"/>
          <w:szCs w:val="26"/>
        </w:rPr>
      </w:pPr>
      <w:r w:rsidRPr="00155991">
        <w:rPr>
          <w:sz w:val="24"/>
          <w:szCs w:val="26"/>
        </w:rPr>
        <w:t>01 quy trình xét nghiệm chẩn đoán đột biến gen beta thalassemia bằng STRIPASSAY</w:t>
      </w:r>
    </w:p>
    <w:p w14:paraId="1D8AAF8E" w14:textId="060EF85D" w:rsidR="00F3462B" w:rsidRPr="00155991" w:rsidRDefault="006D0453" w:rsidP="00346A5E">
      <w:pPr>
        <w:jc w:val="both"/>
        <w:rPr>
          <w:sz w:val="24"/>
          <w:szCs w:val="26"/>
        </w:rPr>
      </w:pPr>
      <w:r w:rsidRPr="00155991">
        <w:rPr>
          <w:sz w:val="24"/>
          <w:szCs w:val="26"/>
        </w:rPr>
        <w:t xml:space="preserve">01 quy trình </w:t>
      </w:r>
      <w:r w:rsidR="00E53F34" w:rsidRPr="00155991">
        <w:rPr>
          <w:sz w:val="24"/>
          <w:szCs w:val="26"/>
        </w:rPr>
        <w:t xml:space="preserve">tư vấn </w:t>
      </w:r>
      <w:r w:rsidRPr="00155991">
        <w:rPr>
          <w:sz w:val="24"/>
          <w:szCs w:val="26"/>
        </w:rPr>
        <w:t>sàng lọc thalassemia tại cộng đồng</w:t>
      </w:r>
    </w:p>
    <w:p w14:paraId="2CC80423" w14:textId="16F68C63" w:rsidR="001468C9" w:rsidRPr="00155991" w:rsidRDefault="00F3462B" w:rsidP="00346A5E">
      <w:pPr>
        <w:jc w:val="both"/>
        <w:rPr>
          <w:b/>
          <w:bCs/>
          <w:i/>
          <w:iCs/>
          <w:sz w:val="24"/>
          <w:szCs w:val="26"/>
        </w:rPr>
      </w:pPr>
      <w:r w:rsidRPr="00155991">
        <w:rPr>
          <w:b/>
          <w:bCs/>
          <w:i/>
          <w:iCs/>
          <w:sz w:val="24"/>
          <w:szCs w:val="26"/>
        </w:rPr>
        <w:t>Báo cáo hội nghị:</w:t>
      </w:r>
    </w:p>
    <w:p w14:paraId="0B746C6A" w14:textId="42D6BD53" w:rsidR="00F3462B" w:rsidRPr="00155991" w:rsidRDefault="00F3462B" w:rsidP="00346A5E">
      <w:pPr>
        <w:jc w:val="both"/>
        <w:rPr>
          <w:sz w:val="24"/>
          <w:szCs w:val="26"/>
        </w:rPr>
      </w:pPr>
      <w:r w:rsidRPr="00155991">
        <w:rPr>
          <w:sz w:val="24"/>
          <w:szCs w:val="26"/>
        </w:rPr>
        <w:tab/>
        <w:t>02 báo cáo tại hội nghị Thalassemia toàn quốc năm 2015</w:t>
      </w:r>
    </w:p>
    <w:p w14:paraId="20A1B1ED" w14:textId="638080CA" w:rsidR="003B5BE3" w:rsidRPr="00155991" w:rsidRDefault="003B5BE3" w:rsidP="00346A5E">
      <w:pPr>
        <w:jc w:val="both"/>
        <w:rPr>
          <w:sz w:val="24"/>
          <w:szCs w:val="26"/>
        </w:rPr>
      </w:pPr>
      <w:r w:rsidRPr="00155991">
        <w:rPr>
          <w:sz w:val="24"/>
          <w:szCs w:val="26"/>
        </w:rPr>
        <w:tab/>
        <w:t>01 báo cáo tại hội nghị Nghiên cứu khoa học Sau đại học – Đại học Y Dược Thái Nguyên 2016</w:t>
      </w:r>
    </w:p>
    <w:p w14:paraId="64445FC0" w14:textId="5DF030CE" w:rsidR="008D510D" w:rsidRPr="00155991" w:rsidRDefault="008D510D" w:rsidP="00346A5E">
      <w:pPr>
        <w:jc w:val="both"/>
        <w:rPr>
          <w:sz w:val="24"/>
          <w:szCs w:val="26"/>
        </w:rPr>
      </w:pPr>
      <w:r w:rsidRPr="00155991">
        <w:rPr>
          <w:sz w:val="24"/>
          <w:szCs w:val="26"/>
        </w:rPr>
        <w:tab/>
        <w:t>01 báo cáo tại hội nghị Nghiên cứu khoa học Sau đại học – Đại học Y Dược Thái Nguyên 2017</w:t>
      </w:r>
    </w:p>
    <w:p w14:paraId="01C7E282" w14:textId="6A8CB59C" w:rsidR="008D510D" w:rsidRPr="00155991" w:rsidRDefault="008D510D" w:rsidP="00346A5E">
      <w:pPr>
        <w:jc w:val="both"/>
        <w:rPr>
          <w:sz w:val="24"/>
          <w:szCs w:val="26"/>
        </w:rPr>
      </w:pPr>
      <w:r w:rsidRPr="00155991">
        <w:rPr>
          <w:sz w:val="24"/>
          <w:szCs w:val="26"/>
        </w:rPr>
        <w:tab/>
        <w:t xml:space="preserve">01 báo cáo tại Hội nghị quốc tế về y học bản địa - Đại học Y Dược Thái Nguyên 2016 </w:t>
      </w:r>
    </w:p>
    <w:p w14:paraId="1C911D7E" w14:textId="77777777" w:rsidR="00F3462B" w:rsidRPr="00155991" w:rsidRDefault="00F3462B" w:rsidP="00346A5E">
      <w:pPr>
        <w:jc w:val="both"/>
        <w:rPr>
          <w:b/>
          <w:bCs/>
          <w:i/>
          <w:iCs/>
          <w:sz w:val="24"/>
          <w:szCs w:val="26"/>
        </w:rPr>
      </w:pPr>
      <w:r w:rsidRPr="00155991">
        <w:rPr>
          <w:b/>
          <w:bCs/>
          <w:i/>
          <w:iCs/>
          <w:sz w:val="24"/>
          <w:szCs w:val="26"/>
        </w:rPr>
        <w:t>Đào tạo</w:t>
      </w:r>
    </w:p>
    <w:p w14:paraId="66C643C7" w14:textId="26D32EF9" w:rsidR="00F3462B" w:rsidRPr="00155991" w:rsidRDefault="00F3462B" w:rsidP="00346A5E">
      <w:pPr>
        <w:jc w:val="both"/>
        <w:rPr>
          <w:b/>
          <w:sz w:val="24"/>
          <w:szCs w:val="26"/>
        </w:rPr>
      </w:pPr>
      <w:r w:rsidRPr="00155991">
        <w:rPr>
          <w:sz w:val="24"/>
          <w:szCs w:val="26"/>
        </w:rPr>
        <w:t>01 nghiên cứu sinh chuyên ngành Vệ sinh xã hội và Tổ chức y tế</w:t>
      </w:r>
      <w:r w:rsidR="008D510D" w:rsidRPr="00155991">
        <w:rPr>
          <w:sz w:val="24"/>
          <w:szCs w:val="26"/>
        </w:rPr>
        <w:t xml:space="preserve">, đang thực hiện đúng tiến độ. Tên luận án: </w:t>
      </w:r>
      <w:r w:rsidR="00056569" w:rsidRPr="00155991">
        <w:rPr>
          <w:i/>
          <w:iCs/>
          <w:sz w:val="24"/>
          <w:szCs w:val="26"/>
        </w:rPr>
        <w:t>“Đặc điểm dịch tễ học, dịch tễ học phân tử bệnh thalasemia ở phụ nữ người dân tộc tày huyện định hóa, tỉnh thái nguyên và thử nghiệm giải pháp can thiệp</w:t>
      </w:r>
      <w:r w:rsidR="008D510D" w:rsidRPr="00155991">
        <w:rPr>
          <w:i/>
          <w:iCs/>
          <w:sz w:val="24"/>
          <w:szCs w:val="26"/>
        </w:rPr>
        <w:t>”</w:t>
      </w:r>
      <w:r w:rsidR="00056569" w:rsidRPr="00155991">
        <w:rPr>
          <w:i/>
          <w:iCs/>
          <w:sz w:val="24"/>
          <w:szCs w:val="26"/>
        </w:rPr>
        <w:t>.</w:t>
      </w:r>
    </w:p>
    <w:p w14:paraId="6C7D3DAC" w14:textId="0683D3C5" w:rsidR="00056569" w:rsidRPr="00155991" w:rsidRDefault="00F3462B" w:rsidP="00346A5E">
      <w:pPr>
        <w:jc w:val="both"/>
        <w:rPr>
          <w:i/>
          <w:iCs/>
          <w:sz w:val="24"/>
          <w:szCs w:val="26"/>
        </w:rPr>
      </w:pPr>
      <w:r w:rsidRPr="00155991">
        <w:rPr>
          <w:sz w:val="24"/>
          <w:szCs w:val="26"/>
        </w:rPr>
        <w:lastRenderedPageBreak/>
        <w:t>01 thạc sỹ chuyên ngành Y học dự phòng</w:t>
      </w:r>
      <w:r w:rsidR="008D510D" w:rsidRPr="00155991">
        <w:rPr>
          <w:sz w:val="24"/>
          <w:szCs w:val="26"/>
        </w:rPr>
        <w:t xml:space="preserve"> đã bảo vệ thành công. Tên luận văn:</w:t>
      </w:r>
      <w:r w:rsidR="008D510D" w:rsidRPr="00155991">
        <w:rPr>
          <w:i/>
          <w:iCs/>
          <w:sz w:val="24"/>
          <w:szCs w:val="26"/>
        </w:rPr>
        <w:t xml:space="preserve"> “Thực trạng mang gen beta thalassemia và hành vi dự phòng bệnh thalassemia ở phụ nữ dân tộc thiểu số tuổi 15-49</w:t>
      </w:r>
      <w:r w:rsidR="00C86DD2" w:rsidRPr="00155991">
        <w:rPr>
          <w:i/>
          <w:iCs/>
          <w:sz w:val="24"/>
          <w:szCs w:val="26"/>
        </w:rPr>
        <w:t xml:space="preserve"> tại huyện Chợ Mới tỉnh Bắc Kạn</w:t>
      </w:r>
      <w:r w:rsidR="008D510D" w:rsidRPr="00155991">
        <w:rPr>
          <w:i/>
          <w:iCs/>
          <w:sz w:val="24"/>
          <w:szCs w:val="26"/>
        </w:rPr>
        <w:t>”</w:t>
      </w:r>
    </w:p>
    <w:p w14:paraId="35E350B0" w14:textId="5C4B7FB2" w:rsidR="00100A42" w:rsidRPr="00155991" w:rsidRDefault="00100A42" w:rsidP="00346A5E">
      <w:pPr>
        <w:jc w:val="both"/>
        <w:rPr>
          <w:bCs/>
          <w:sz w:val="24"/>
          <w:szCs w:val="26"/>
        </w:rPr>
      </w:pPr>
      <w:r w:rsidRPr="00155991">
        <w:rPr>
          <w:bCs/>
          <w:sz w:val="24"/>
          <w:szCs w:val="26"/>
        </w:rPr>
        <w:t>01 đề tài hướng dẫn sinh viên Đại học Y Dược Thái Nguyên làm nghiên cứu khoa học. Tên đề tài:</w:t>
      </w:r>
      <w:r w:rsidRPr="00155991">
        <w:rPr>
          <w:bCs/>
          <w:i/>
          <w:sz w:val="24"/>
          <w:szCs w:val="26"/>
        </w:rPr>
        <w:t>”</w:t>
      </w:r>
      <w:r w:rsidR="003A567A" w:rsidRPr="00155991">
        <w:rPr>
          <w:bCs/>
          <w:i/>
          <w:sz w:val="24"/>
          <w:szCs w:val="26"/>
        </w:rPr>
        <w:t>Đánh giá độ nhạy của xét nghiệm sàng lọc β thalassemia ở phụ nữ độ tuổi sinh đẻ người dân tộc thiểu số tại Định Hóa, Thái Nguyên năm 2015”</w:t>
      </w:r>
      <w:r w:rsidR="00470023" w:rsidRPr="00155991">
        <w:rPr>
          <w:bCs/>
          <w:i/>
          <w:sz w:val="24"/>
          <w:szCs w:val="26"/>
        </w:rPr>
        <w:t>.</w:t>
      </w:r>
      <w:r w:rsidR="003A567A" w:rsidRPr="00155991">
        <w:rPr>
          <w:bCs/>
          <w:i/>
          <w:sz w:val="24"/>
          <w:szCs w:val="26"/>
        </w:rPr>
        <w:t xml:space="preserve"> </w:t>
      </w:r>
      <w:r w:rsidR="003A567A" w:rsidRPr="00155991">
        <w:rPr>
          <w:bCs/>
          <w:sz w:val="24"/>
          <w:szCs w:val="26"/>
        </w:rPr>
        <w:t>Mã số YD2015-07SV</w:t>
      </w:r>
      <w:r w:rsidR="003A567A" w:rsidRPr="00155991">
        <w:rPr>
          <w:bCs/>
          <w:i/>
          <w:sz w:val="24"/>
          <w:szCs w:val="26"/>
        </w:rPr>
        <w:t xml:space="preserve">. </w:t>
      </w:r>
    </w:p>
    <w:p w14:paraId="41FBD16A" w14:textId="2E19E5EA" w:rsidR="00E243F4" w:rsidRPr="00155991" w:rsidRDefault="00E243F4" w:rsidP="00346A5E">
      <w:pPr>
        <w:jc w:val="both"/>
        <w:rPr>
          <w:b/>
          <w:bCs/>
          <w:sz w:val="24"/>
          <w:szCs w:val="26"/>
        </w:rPr>
      </w:pPr>
      <w:r w:rsidRPr="00155991">
        <w:rPr>
          <w:b/>
          <w:bCs/>
          <w:sz w:val="24"/>
          <w:szCs w:val="26"/>
        </w:rPr>
        <w:t>6. Phương thức chuyển giao, địa chỉ ứng dụng, tác động và lợi ích mang lại của kết quả nghiên cứu:</w:t>
      </w:r>
    </w:p>
    <w:p w14:paraId="43B445A2" w14:textId="17C97201" w:rsidR="00582055" w:rsidRPr="00155991" w:rsidRDefault="00582055" w:rsidP="00346A5E">
      <w:pPr>
        <w:jc w:val="both"/>
        <w:rPr>
          <w:sz w:val="24"/>
          <w:szCs w:val="26"/>
        </w:rPr>
      </w:pPr>
      <w:r w:rsidRPr="00155991">
        <w:rPr>
          <w:sz w:val="24"/>
          <w:szCs w:val="26"/>
        </w:rPr>
        <w:t>- Chuyển giao mô hình tư vấn cho các địa phương có tỷ lệ cao người dân tộc sinh sống để tư vấn tránh kết hôn giữa những người mang gen bệnh nhằm giảm nguy cơ sinh con bị bệnh.</w:t>
      </w:r>
      <w:r w:rsidR="00056569" w:rsidRPr="00155991">
        <w:rPr>
          <w:sz w:val="24"/>
          <w:szCs w:val="26"/>
        </w:rPr>
        <w:t xml:space="preserve"> Bao gồm:</w:t>
      </w:r>
    </w:p>
    <w:p w14:paraId="6E3640D8" w14:textId="755F7228" w:rsidR="00056569" w:rsidRPr="00155991" w:rsidRDefault="00056569" w:rsidP="00346A5E">
      <w:pPr>
        <w:jc w:val="both"/>
        <w:rPr>
          <w:sz w:val="24"/>
          <w:szCs w:val="26"/>
        </w:rPr>
      </w:pPr>
      <w:r w:rsidRPr="00155991">
        <w:rPr>
          <w:sz w:val="24"/>
          <w:szCs w:val="26"/>
        </w:rPr>
        <w:t>1. Trung tâm y tế huyện Định Hoá. Nội dung chuyên giao:</w:t>
      </w:r>
    </w:p>
    <w:p w14:paraId="1D06A647" w14:textId="5D2C9D77" w:rsidR="00056569" w:rsidRPr="00155991" w:rsidRDefault="00056569" w:rsidP="00346A5E">
      <w:pPr>
        <w:jc w:val="both"/>
        <w:rPr>
          <w:sz w:val="24"/>
          <w:szCs w:val="26"/>
        </w:rPr>
      </w:pPr>
      <w:r w:rsidRPr="00155991">
        <w:rPr>
          <w:sz w:val="24"/>
          <w:szCs w:val="26"/>
        </w:rPr>
        <w:tab/>
      </w:r>
      <w:r w:rsidR="003F1E4B" w:rsidRPr="00155991">
        <w:rPr>
          <w:sz w:val="24"/>
          <w:szCs w:val="26"/>
        </w:rPr>
        <w:tab/>
      </w:r>
      <w:r w:rsidRPr="00155991">
        <w:rPr>
          <w:sz w:val="24"/>
          <w:szCs w:val="26"/>
        </w:rPr>
        <w:t xml:space="preserve">- Quy trình xét nghiệm OF sàng lọc thalassemia </w:t>
      </w:r>
    </w:p>
    <w:p w14:paraId="4B09EB61" w14:textId="13A1C8C8" w:rsidR="00056569" w:rsidRPr="00155991" w:rsidRDefault="00056569" w:rsidP="00346A5E">
      <w:pPr>
        <w:jc w:val="both"/>
        <w:rPr>
          <w:sz w:val="24"/>
          <w:szCs w:val="26"/>
        </w:rPr>
      </w:pPr>
      <w:r w:rsidRPr="00155991">
        <w:rPr>
          <w:sz w:val="24"/>
          <w:szCs w:val="26"/>
        </w:rPr>
        <w:tab/>
      </w:r>
      <w:r w:rsidR="003F1E4B" w:rsidRPr="00155991">
        <w:rPr>
          <w:sz w:val="24"/>
          <w:szCs w:val="26"/>
        </w:rPr>
        <w:tab/>
      </w:r>
      <w:r w:rsidRPr="00155991">
        <w:rPr>
          <w:sz w:val="24"/>
          <w:szCs w:val="26"/>
        </w:rPr>
        <w:t>- Quy trình tư vấn sàng lọc thalassemia tại cộng đồng</w:t>
      </w:r>
    </w:p>
    <w:p w14:paraId="7555BDCE" w14:textId="70749D21" w:rsidR="00056569" w:rsidRPr="00155991" w:rsidRDefault="00056569" w:rsidP="00346A5E">
      <w:pPr>
        <w:jc w:val="both"/>
        <w:rPr>
          <w:sz w:val="24"/>
          <w:szCs w:val="26"/>
        </w:rPr>
      </w:pPr>
      <w:r w:rsidRPr="00155991">
        <w:rPr>
          <w:sz w:val="24"/>
          <w:szCs w:val="26"/>
        </w:rPr>
        <w:t xml:space="preserve">2. Bệnh viện Đa khoa tỉnh Tuyên Quang. </w:t>
      </w:r>
    </w:p>
    <w:p w14:paraId="53D0E4FF" w14:textId="40A05F5F" w:rsidR="00056569" w:rsidRPr="00155991" w:rsidRDefault="00056569" w:rsidP="00346A5E">
      <w:pPr>
        <w:jc w:val="both"/>
        <w:rPr>
          <w:sz w:val="24"/>
          <w:szCs w:val="26"/>
        </w:rPr>
      </w:pPr>
      <w:r w:rsidRPr="00155991">
        <w:rPr>
          <w:sz w:val="24"/>
          <w:szCs w:val="26"/>
        </w:rPr>
        <w:tab/>
      </w:r>
      <w:r w:rsidR="003F1E4B" w:rsidRPr="00155991">
        <w:rPr>
          <w:sz w:val="24"/>
          <w:szCs w:val="26"/>
        </w:rPr>
        <w:tab/>
      </w:r>
      <w:r w:rsidRPr="00155991">
        <w:rPr>
          <w:sz w:val="24"/>
          <w:szCs w:val="26"/>
        </w:rPr>
        <w:t>- Quy trình xét nghiệm DCIP sàng lọc HbE thalassemia</w:t>
      </w:r>
    </w:p>
    <w:p w14:paraId="75E0355C" w14:textId="77777777" w:rsidR="00582055" w:rsidRPr="00155991" w:rsidRDefault="00582055" w:rsidP="00346A5E">
      <w:pPr>
        <w:jc w:val="both"/>
        <w:rPr>
          <w:sz w:val="24"/>
          <w:szCs w:val="26"/>
        </w:rPr>
      </w:pPr>
      <w:r w:rsidRPr="00155991">
        <w:rPr>
          <w:sz w:val="24"/>
          <w:szCs w:val="26"/>
        </w:rPr>
        <w:t>- Kết quả đề tài là tài liệu quan trọng để các nhà hoạch định chính sách đưa ra chiến lược nhằm nâng cao chất lượng dân số.</w:t>
      </w:r>
    </w:p>
    <w:p w14:paraId="32961BC6" w14:textId="0547995D" w:rsidR="00582055" w:rsidRPr="00155991" w:rsidRDefault="00582055" w:rsidP="00346A5E">
      <w:pPr>
        <w:jc w:val="both"/>
        <w:rPr>
          <w:sz w:val="24"/>
          <w:szCs w:val="26"/>
        </w:rPr>
      </w:pPr>
      <w:r w:rsidRPr="00155991">
        <w:rPr>
          <w:sz w:val="24"/>
          <w:szCs w:val="26"/>
        </w:rPr>
        <w:t xml:space="preserve">- Các quy trình kỹ thuật sàng lọc nhanh bệnh huyết sắc tố có thể chuyển giao cho các cơ sở </w:t>
      </w:r>
      <w:r w:rsidR="003F1E4B" w:rsidRPr="00155991">
        <w:rPr>
          <w:sz w:val="24"/>
          <w:szCs w:val="26"/>
        </w:rPr>
        <w:t>y tế cấp xã để sàng lọc cho người</w:t>
      </w:r>
      <w:r w:rsidRPr="00155991">
        <w:rPr>
          <w:sz w:val="24"/>
          <w:szCs w:val="26"/>
        </w:rPr>
        <w:t xml:space="preserve"> dân.</w:t>
      </w:r>
    </w:p>
    <w:p w14:paraId="11A8DEC6" w14:textId="77777777" w:rsidR="005A0B0E" w:rsidRPr="00155991" w:rsidRDefault="005A0B0E" w:rsidP="00645177">
      <w:pPr>
        <w:rPr>
          <w:b/>
          <w:bCs/>
          <w:sz w:val="24"/>
          <w:szCs w:val="26"/>
        </w:rPr>
      </w:pPr>
      <w:r w:rsidRPr="00155991">
        <w:rPr>
          <w:b/>
          <w:bCs/>
          <w:sz w:val="24"/>
          <w:szCs w:val="26"/>
        </w:rPr>
        <w:br w:type="page"/>
      </w:r>
    </w:p>
    <w:p w14:paraId="57EDEA4B" w14:textId="3AF9867B" w:rsidR="00E243F4" w:rsidRPr="00155991" w:rsidRDefault="00E243F4" w:rsidP="00A34E06">
      <w:pPr>
        <w:jc w:val="center"/>
        <w:rPr>
          <w:b/>
          <w:bCs/>
          <w:sz w:val="24"/>
          <w:szCs w:val="26"/>
        </w:rPr>
      </w:pPr>
      <w:r w:rsidRPr="00155991">
        <w:rPr>
          <w:b/>
          <w:bCs/>
          <w:sz w:val="24"/>
          <w:szCs w:val="26"/>
        </w:rPr>
        <w:lastRenderedPageBreak/>
        <w:t>INFORMATION ON RESEARCH RESULTS</w:t>
      </w:r>
    </w:p>
    <w:p w14:paraId="5D421BDB" w14:textId="77777777" w:rsidR="00E243F4" w:rsidRPr="00155991" w:rsidRDefault="00E243F4" w:rsidP="00645177">
      <w:pPr>
        <w:rPr>
          <w:b/>
          <w:bCs/>
          <w:sz w:val="24"/>
          <w:szCs w:val="26"/>
        </w:rPr>
      </w:pPr>
      <w:r w:rsidRPr="00155991">
        <w:rPr>
          <w:b/>
          <w:bCs/>
          <w:sz w:val="24"/>
          <w:szCs w:val="26"/>
        </w:rPr>
        <w:t>1. General information:</w:t>
      </w:r>
    </w:p>
    <w:p w14:paraId="4C338DE1" w14:textId="726F92EF" w:rsidR="00E243F4" w:rsidRPr="00155991" w:rsidRDefault="00E243F4" w:rsidP="00A34E06">
      <w:pPr>
        <w:jc w:val="both"/>
        <w:rPr>
          <w:sz w:val="24"/>
          <w:szCs w:val="26"/>
        </w:rPr>
      </w:pPr>
      <w:r w:rsidRPr="00155991">
        <w:rPr>
          <w:sz w:val="24"/>
          <w:szCs w:val="26"/>
        </w:rPr>
        <w:t>Project title:</w:t>
      </w:r>
      <w:r w:rsidR="006C591C" w:rsidRPr="00155991">
        <w:rPr>
          <w:sz w:val="24"/>
          <w:szCs w:val="26"/>
        </w:rPr>
        <w:t xml:space="preserve"> </w:t>
      </w:r>
      <w:r w:rsidR="006C591C" w:rsidRPr="00155991">
        <w:rPr>
          <w:b/>
          <w:i/>
          <w:sz w:val="26"/>
        </w:rPr>
        <w:t>The study of solution of interventions to reduce the risk suffering from thalassemia for newborn babies given birth by ethnic women in the Northern Mountainous Region</w:t>
      </w:r>
    </w:p>
    <w:p w14:paraId="70D6CB19" w14:textId="3FB52F22" w:rsidR="00E243F4" w:rsidRPr="00155991" w:rsidRDefault="00E243F4" w:rsidP="00A34E06">
      <w:pPr>
        <w:jc w:val="both"/>
        <w:rPr>
          <w:sz w:val="24"/>
          <w:szCs w:val="26"/>
        </w:rPr>
      </w:pPr>
      <w:r w:rsidRPr="00155991">
        <w:rPr>
          <w:sz w:val="24"/>
          <w:szCs w:val="26"/>
        </w:rPr>
        <w:t>Code number:</w:t>
      </w:r>
      <w:r w:rsidR="006C591C" w:rsidRPr="00155991">
        <w:rPr>
          <w:sz w:val="24"/>
          <w:szCs w:val="26"/>
        </w:rPr>
        <w:t xml:space="preserve"> </w:t>
      </w:r>
      <w:r w:rsidR="006C591C" w:rsidRPr="00155991">
        <w:rPr>
          <w:b/>
          <w:bCs/>
          <w:i/>
          <w:iCs/>
          <w:sz w:val="24"/>
          <w:szCs w:val="26"/>
          <w:lang w:val="pt-BR"/>
        </w:rPr>
        <w:t>B2014-TN04-01</w:t>
      </w:r>
    </w:p>
    <w:p w14:paraId="7B3A8087" w14:textId="564DF22E" w:rsidR="00E243F4" w:rsidRPr="00155991" w:rsidRDefault="00E243F4" w:rsidP="00A34E06">
      <w:pPr>
        <w:jc w:val="both"/>
        <w:rPr>
          <w:sz w:val="24"/>
          <w:szCs w:val="26"/>
        </w:rPr>
      </w:pPr>
      <w:r w:rsidRPr="00155991">
        <w:rPr>
          <w:sz w:val="24"/>
          <w:szCs w:val="26"/>
        </w:rPr>
        <w:t>Coordinator:</w:t>
      </w:r>
      <w:r w:rsidR="006C591C" w:rsidRPr="00155991">
        <w:rPr>
          <w:sz w:val="24"/>
          <w:szCs w:val="26"/>
        </w:rPr>
        <w:t xml:space="preserve"> Ass proff Nguyen Tien Dung</w:t>
      </w:r>
    </w:p>
    <w:p w14:paraId="0E61C464" w14:textId="10343702" w:rsidR="00E243F4" w:rsidRPr="00155991" w:rsidRDefault="00E243F4" w:rsidP="00A34E06">
      <w:pPr>
        <w:jc w:val="both"/>
        <w:rPr>
          <w:sz w:val="24"/>
          <w:szCs w:val="26"/>
        </w:rPr>
      </w:pPr>
      <w:r w:rsidRPr="00155991">
        <w:rPr>
          <w:sz w:val="24"/>
          <w:szCs w:val="26"/>
        </w:rPr>
        <w:t>Implementing institution:</w:t>
      </w:r>
      <w:r w:rsidR="006C591C" w:rsidRPr="00155991">
        <w:rPr>
          <w:sz w:val="24"/>
          <w:szCs w:val="26"/>
        </w:rPr>
        <w:t xml:space="preserve"> Thai Nguyen university</w:t>
      </w:r>
    </w:p>
    <w:p w14:paraId="57B7E1DB" w14:textId="485C3191" w:rsidR="00E243F4" w:rsidRPr="00155991" w:rsidRDefault="00E243F4" w:rsidP="00A34E06">
      <w:pPr>
        <w:jc w:val="both"/>
        <w:rPr>
          <w:sz w:val="24"/>
          <w:szCs w:val="26"/>
        </w:rPr>
      </w:pPr>
      <w:r w:rsidRPr="00155991">
        <w:rPr>
          <w:sz w:val="24"/>
          <w:szCs w:val="26"/>
        </w:rPr>
        <w:t xml:space="preserve">Duration: from  </w:t>
      </w:r>
      <w:r w:rsidR="006C591C" w:rsidRPr="00155991">
        <w:rPr>
          <w:sz w:val="24"/>
          <w:szCs w:val="26"/>
        </w:rPr>
        <w:t>6</w:t>
      </w:r>
      <w:r w:rsidRPr="00155991">
        <w:rPr>
          <w:sz w:val="24"/>
          <w:szCs w:val="26"/>
        </w:rPr>
        <w:t xml:space="preserve"> </w:t>
      </w:r>
      <w:r w:rsidR="006C591C" w:rsidRPr="00155991">
        <w:rPr>
          <w:sz w:val="24"/>
          <w:szCs w:val="26"/>
        </w:rPr>
        <w:t>/2015</w:t>
      </w:r>
      <w:r w:rsidRPr="00155991">
        <w:rPr>
          <w:sz w:val="24"/>
          <w:szCs w:val="26"/>
        </w:rPr>
        <w:t xml:space="preserve">  to</w:t>
      </w:r>
      <w:r w:rsidR="006C591C" w:rsidRPr="00155991">
        <w:rPr>
          <w:sz w:val="24"/>
          <w:szCs w:val="26"/>
        </w:rPr>
        <w:t xml:space="preserve"> 12/2017</w:t>
      </w:r>
    </w:p>
    <w:p w14:paraId="44606ADF" w14:textId="77777777" w:rsidR="00E243F4" w:rsidRPr="00155991" w:rsidRDefault="00E243F4" w:rsidP="00A34E06">
      <w:pPr>
        <w:jc w:val="both"/>
        <w:rPr>
          <w:b/>
          <w:bCs/>
          <w:sz w:val="24"/>
          <w:szCs w:val="26"/>
        </w:rPr>
      </w:pPr>
      <w:r w:rsidRPr="00155991">
        <w:rPr>
          <w:b/>
          <w:bCs/>
          <w:sz w:val="24"/>
          <w:szCs w:val="26"/>
        </w:rPr>
        <w:t>2. Objective(s):</w:t>
      </w:r>
    </w:p>
    <w:p w14:paraId="4721298C" w14:textId="77777777" w:rsidR="00564598" w:rsidRPr="00155991" w:rsidRDefault="00564598" w:rsidP="00A34E06">
      <w:pPr>
        <w:jc w:val="both"/>
        <w:rPr>
          <w:i/>
          <w:sz w:val="24"/>
          <w:szCs w:val="26"/>
        </w:rPr>
      </w:pPr>
      <w:r w:rsidRPr="00155991">
        <w:rPr>
          <w:i/>
          <w:sz w:val="24"/>
          <w:szCs w:val="26"/>
        </w:rPr>
        <w:t>1. Identification of risk factors of childbirth carried thalassemia gene in women of some ethnic groups in the Northern mountainous area.</w:t>
      </w:r>
    </w:p>
    <w:p w14:paraId="282FC28C" w14:textId="5E43AFA8" w:rsidR="00564598" w:rsidRPr="00155991" w:rsidRDefault="00564598" w:rsidP="00A34E06">
      <w:pPr>
        <w:jc w:val="both"/>
        <w:rPr>
          <w:i/>
          <w:sz w:val="24"/>
          <w:szCs w:val="26"/>
        </w:rPr>
      </w:pPr>
      <w:r w:rsidRPr="00155991">
        <w:rPr>
          <w:i/>
          <w:sz w:val="24"/>
          <w:szCs w:val="26"/>
        </w:rPr>
        <w:t>2. Develop pre-marriage counseling and prenatal counseling to reduce the incidence of childbirth  carried thalassemia gene  in some mountainous ethnic minority women.</w:t>
      </w:r>
    </w:p>
    <w:p w14:paraId="41F0BE75" w14:textId="77777777" w:rsidR="00E243F4" w:rsidRPr="00155991" w:rsidRDefault="00E243F4" w:rsidP="00A34E06">
      <w:pPr>
        <w:jc w:val="both"/>
        <w:rPr>
          <w:b/>
          <w:bCs/>
          <w:sz w:val="24"/>
          <w:szCs w:val="26"/>
        </w:rPr>
      </w:pPr>
      <w:r w:rsidRPr="00155991">
        <w:rPr>
          <w:b/>
          <w:bCs/>
          <w:sz w:val="24"/>
          <w:szCs w:val="26"/>
        </w:rPr>
        <w:t>3. Creativeness and innovativeness:</w:t>
      </w:r>
    </w:p>
    <w:p w14:paraId="5EE343B4" w14:textId="77777777" w:rsidR="00736817" w:rsidRPr="00155991" w:rsidRDefault="00736817" w:rsidP="00A34E06">
      <w:pPr>
        <w:jc w:val="both"/>
        <w:rPr>
          <w:sz w:val="24"/>
          <w:szCs w:val="26"/>
        </w:rPr>
      </w:pPr>
      <w:r w:rsidRPr="00155991">
        <w:rPr>
          <w:sz w:val="24"/>
          <w:szCs w:val="26"/>
        </w:rPr>
        <w:t>- Determinated the rate and risk factors for childbirth  carry thalassemia gene among women of some ethnic minorities in the northern mountainous region.</w:t>
      </w:r>
    </w:p>
    <w:p w14:paraId="4FA94BF3" w14:textId="77777777" w:rsidR="00736817" w:rsidRPr="00155991" w:rsidRDefault="00736817" w:rsidP="00A34E06">
      <w:pPr>
        <w:jc w:val="both"/>
        <w:rPr>
          <w:sz w:val="24"/>
          <w:szCs w:val="26"/>
        </w:rPr>
      </w:pPr>
      <w:r w:rsidRPr="00155991">
        <w:rPr>
          <w:sz w:val="24"/>
          <w:szCs w:val="26"/>
        </w:rPr>
        <w:t>- Developed thalassemia screening, diagnosis techniques and counseling procedures available in the community.</w:t>
      </w:r>
    </w:p>
    <w:p w14:paraId="2CD37F4C" w14:textId="77777777" w:rsidR="00736817" w:rsidRPr="00155991" w:rsidRDefault="00736817" w:rsidP="00A34E06">
      <w:pPr>
        <w:jc w:val="both"/>
        <w:rPr>
          <w:sz w:val="24"/>
          <w:szCs w:val="26"/>
        </w:rPr>
      </w:pPr>
      <w:r w:rsidRPr="00155991">
        <w:rPr>
          <w:sz w:val="24"/>
          <w:szCs w:val="26"/>
        </w:rPr>
        <w:t>- Successful transfer of screening techniques in the community to the commune health stations in the study.</w:t>
      </w:r>
    </w:p>
    <w:p w14:paraId="48C74E2A" w14:textId="77777777" w:rsidR="00736817" w:rsidRPr="00155991" w:rsidRDefault="00736817" w:rsidP="00A34E06">
      <w:pPr>
        <w:jc w:val="both"/>
        <w:rPr>
          <w:sz w:val="24"/>
          <w:szCs w:val="26"/>
        </w:rPr>
      </w:pPr>
      <w:r w:rsidRPr="00155991">
        <w:rPr>
          <w:sz w:val="24"/>
          <w:szCs w:val="26"/>
        </w:rPr>
        <w:t>- Application and implementation of thalassemia diagnosis by molecular biology technique for good results.</w:t>
      </w:r>
    </w:p>
    <w:p w14:paraId="4F2AB8ED" w14:textId="210E8D02" w:rsidR="00564598" w:rsidRPr="00155991" w:rsidRDefault="00736817" w:rsidP="00A34E06">
      <w:pPr>
        <w:jc w:val="both"/>
        <w:rPr>
          <w:sz w:val="24"/>
          <w:szCs w:val="26"/>
        </w:rPr>
      </w:pPr>
      <w:r w:rsidRPr="00155991">
        <w:rPr>
          <w:sz w:val="24"/>
          <w:szCs w:val="26"/>
        </w:rPr>
        <w:t>- Screening, counseling and prenatal diagnosis are effectived and can be applied in the community.</w:t>
      </w:r>
    </w:p>
    <w:p w14:paraId="4BC7795A" w14:textId="77777777" w:rsidR="00E243F4" w:rsidRPr="00155991" w:rsidRDefault="00E243F4" w:rsidP="00A34E06">
      <w:pPr>
        <w:jc w:val="both"/>
        <w:rPr>
          <w:b/>
          <w:sz w:val="24"/>
          <w:szCs w:val="26"/>
        </w:rPr>
      </w:pPr>
      <w:r w:rsidRPr="00155991">
        <w:rPr>
          <w:b/>
          <w:sz w:val="24"/>
          <w:szCs w:val="26"/>
        </w:rPr>
        <w:t>4. Research results:</w:t>
      </w:r>
    </w:p>
    <w:p w14:paraId="1AB7DEE9" w14:textId="77777777" w:rsidR="009C7B65" w:rsidRPr="00155991" w:rsidRDefault="009C7B65" w:rsidP="00A34E06">
      <w:pPr>
        <w:jc w:val="both"/>
        <w:rPr>
          <w:bCs/>
          <w:sz w:val="24"/>
          <w:szCs w:val="26"/>
        </w:rPr>
      </w:pPr>
      <w:r w:rsidRPr="00155991">
        <w:rPr>
          <w:bCs/>
          <w:sz w:val="24"/>
          <w:szCs w:val="26"/>
        </w:rPr>
        <w:t>The results are presented in three parts:</w:t>
      </w:r>
    </w:p>
    <w:p w14:paraId="1AEF5DF9" w14:textId="77777777" w:rsidR="009C7B65" w:rsidRDefault="009C7B65" w:rsidP="00A34E06">
      <w:pPr>
        <w:jc w:val="both"/>
        <w:rPr>
          <w:bCs/>
          <w:sz w:val="24"/>
          <w:szCs w:val="26"/>
        </w:rPr>
      </w:pPr>
      <w:r w:rsidRPr="00155991">
        <w:rPr>
          <w:bCs/>
          <w:sz w:val="24"/>
          <w:szCs w:val="26"/>
        </w:rPr>
        <w:t>Part 1: Risk factors for child bearing Thalassemia genes in some ethnic minority women in Northern mountainous areas. This section includes 19 tables and 1 chart.</w:t>
      </w:r>
    </w:p>
    <w:p w14:paraId="0CDF75BE" w14:textId="450F40CA" w:rsidR="00253025" w:rsidRDefault="00253025" w:rsidP="00A34E06">
      <w:pPr>
        <w:jc w:val="both"/>
        <w:rPr>
          <w:sz w:val="24"/>
          <w:lang w:val="en"/>
        </w:rPr>
      </w:pPr>
      <w:r w:rsidRPr="00253025">
        <w:rPr>
          <w:sz w:val="24"/>
          <w:lang w:val="en"/>
        </w:rPr>
        <w:t xml:space="preserve">- The rate of thalassemia gene in the area is 10.96%. Beta thalassemia 88.9% </w:t>
      </w:r>
      <w:r>
        <w:rPr>
          <w:sz w:val="24"/>
          <w:lang w:val="en"/>
        </w:rPr>
        <w:t xml:space="preserve">, alpha thalassemia </w:t>
      </w:r>
      <w:r w:rsidRPr="00253025">
        <w:rPr>
          <w:sz w:val="24"/>
          <w:lang w:val="en"/>
        </w:rPr>
        <w:t>11.1%.</w:t>
      </w:r>
    </w:p>
    <w:p w14:paraId="7535667D" w14:textId="687EE139" w:rsidR="00253025" w:rsidRDefault="00253025" w:rsidP="00A34E06">
      <w:pPr>
        <w:jc w:val="both"/>
        <w:rPr>
          <w:sz w:val="24"/>
          <w:lang w:val="en"/>
        </w:rPr>
      </w:pPr>
      <w:r w:rsidRPr="00253025">
        <w:rPr>
          <w:sz w:val="24"/>
          <w:lang w:val="en"/>
        </w:rPr>
        <w:t xml:space="preserve">- Risk factors for </w:t>
      </w:r>
      <w:r>
        <w:rPr>
          <w:sz w:val="24"/>
          <w:lang w:val="en"/>
        </w:rPr>
        <w:t>carring</w:t>
      </w:r>
      <w:r w:rsidRPr="00253025">
        <w:rPr>
          <w:sz w:val="24"/>
          <w:lang w:val="en"/>
        </w:rPr>
        <w:t xml:space="preserve"> thalassemia </w:t>
      </w:r>
      <w:r>
        <w:rPr>
          <w:sz w:val="24"/>
          <w:lang w:val="en"/>
        </w:rPr>
        <w:t xml:space="preserve">gene </w:t>
      </w:r>
      <w:r w:rsidRPr="00253025">
        <w:rPr>
          <w:sz w:val="24"/>
          <w:lang w:val="en"/>
        </w:rPr>
        <w:t>include:</w:t>
      </w:r>
      <w:r>
        <w:rPr>
          <w:sz w:val="24"/>
          <w:lang w:val="en"/>
        </w:rPr>
        <w:t xml:space="preserve"> </w:t>
      </w:r>
    </w:p>
    <w:p w14:paraId="353E8519" w14:textId="363E40BD" w:rsidR="00253025" w:rsidRDefault="00253025" w:rsidP="00253025">
      <w:pPr>
        <w:ind w:firstLine="720"/>
        <w:jc w:val="both"/>
        <w:rPr>
          <w:sz w:val="24"/>
          <w:lang w:val="en"/>
        </w:rPr>
      </w:pPr>
      <w:r w:rsidRPr="00253025">
        <w:rPr>
          <w:sz w:val="24"/>
          <w:lang w:val="en"/>
        </w:rPr>
        <w:t>High freq</w:t>
      </w:r>
      <w:r>
        <w:rPr>
          <w:sz w:val="24"/>
          <w:lang w:val="en"/>
        </w:rPr>
        <w:t>uency of gene (10.96%)</w:t>
      </w:r>
    </w:p>
    <w:p w14:paraId="1FA76F88" w14:textId="43786138" w:rsidR="00253025" w:rsidRDefault="00253025" w:rsidP="00253025">
      <w:pPr>
        <w:ind w:firstLine="720"/>
        <w:jc w:val="both"/>
        <w:rPr>
          <w:sz w:val="24"/>
          <w:lang w:val="en"/>
        </w:rPr>
      </w:pPr>
      <w:r w:rsidRPr="00253025">
        <w:rPr>
          <w:sz w:val="24"/>
          <w:lang w:val="en"/>
        </w:rPr>
        <w:t>The anemia is high 22.7%, with small</w:t>
      </w:r>
      <w:r>
        <w:rPr>
          <w:sz w:val="24"/>
          <w:lang w:val="en"/>
        </w:rPr>
        <w:t xml:space="preserve"> redcells</w:t>
      </w:r>
      <w:r w:rsidRPr="00253025">
        <w:rPr>
          <w:sz w:val="24"/>
          <w:lang w:val="en"/>
        </w:rPr>
        <w:t xml:space="preserve"> anemia 60.2%.</w:t>
      </w:r>
    </w:p>
    <w:p w14:paraId="08B10418" w14:textId="2CB89F8B" w:rsidR="00253025" w:rsidRDefault="00253025" w:rsidP="00253025">
      <w:pPr>
        <w:ind w:firstLine="720"/>
        <w:jc w:val="both"/>
        <w:rPr>
          <w:sz w:val="24"/>
          <w:lang w:val="en"/>
        </w:rPr>
      </w:pPr>
      <w:r w:rsidRPr="00253025">
        <w:rPr>
          <w:sz w:val="24"/>
          <w:lang w:val="en"/>
        </w:rPr>
        <w:t>More than 80% of the subjects carry the gene in the 15-34 age group.</w:t>
      </w:r>
    </w:p>
    <w:p w14:paraId="55EF4D58" w14:textId="5CBED2BC" w:rsidR="00253025" w:rsidRDefault="00253025" w:rsidP="00253025">
      <w:pPr>
        <w:ind w:firstLine="720"/>
        <w:jc w:val="both"/>
        <w:rPr>
          <w:sz w:val="24"/>
          <w:lang w:val="en"/>
        </w:rPr>
      </w:pPr>
      <w:r w:rsidRPr="00253025">
        <w:rPr>
          <w:sz w:val="24"/>
          <w:lang w:val="en"/>
        </w:rPr>
        <w:t>More than three quarters of the respondents were married geographically, of whom 39.9% were married to the same commune.</w:t>
      </w:r>
    </w:p>
    <w:p w14:paraId="3982CDA4" w14:textId="698E070A" w:rsidR="006B04A4" w:rsidRPr="00253025" w:rsidRDefault="00253025" w:rsidP="00253025">
      <w:pPr>
        <w:ind w:firstLine="720"/>
        <w:jc w:val="both"/>
        <w:rPr>
          <w:bCs/>
          <w:sz w:val="20"/>
          <w:szCs w:val="26"/>
        </w:rPr>
      </w:pPr>
      <w:r w:rsidRPr="00253025">
        <w:rPr>
          <w:sz w:val="24"/>
          <w:lang w:val="en"/>
        </w:rPr>
        <w:t>Only 11% have good knowledge of disease prevention, the rest are poor or average. 97% had never had a pre-marital or pre-natal screening test. Not many people actively seek information on disease (29%) or exchange, share knowledge or counseling about others (23%).</w:t>
      </w:r>
    </w:p>
    <w:p w14:paraId="6BF4DE50" w14:textId="77777777" w:rsidR="009C7B65" w:rsidRDefault="009C7B65" w:rsidP="00A34E06">
      <w:pPr>
        <w:jc w:val="both"/>
        <w:rPr>
          <w:bCs/>
          <w:sz w:val="24"/>
          <w:szCs w:val="26"/>
        </w:rPr>
      </w:pPr>
      <w:r w:rsidRPr="00155991">
        <w:rPr>
          <w:bCs/>
          <w:sz w:val="24"/>
          <w:szCs w:val="26"/>
        </w:rPr>
        <w:t>Part 2: Results of thalassemia interventions. This section contains 9 tables, 2 diagrams.</w:t>
      </w:r>
    </w:p>
    <w:p w14:paraId="6A17D269" w14:textId="52620B17" w:rsidR="006B04A4" w:rsidRPr="00253025" w:rsidRDefault="00253025" w:rsidP="00253025">
      <w:pPr>
        <w:ind w:firstLine="720"/>
        <w:jc w:val="both"/>
        <w:rPr>
          <w:bCs/>
          <w:sz w:val="20"/>
          <w:szCs w:val="26"/>
        </w:rPr>
      </w:pPr>
      <w:r w:rsidRPr="00253025">
        <w:rPr>
          <w:sz w:val="24"/>
          <w:lang w:val="en"/>
        </w:rPr>
        <w:t>Interventions for counseling, screening and prenatal diagnosis for pregnant women &lt;12 weeks of age are effective and have a high degree of viability. After 1 year of intervention, 177 pregnant women and 55 husbands volunteered for screening. Eight people carrying the gene were detected. 13 couples are at risk of being diagnosed with the disease. One pair agreed to make a prenatal diagnosis for the fetus.</w:t>
      </w:r>
    </w:p>
    <w:p w14:paraId="464440D8" w14:textId="2C01A07E" w:rsidR="00736817" w:rsidRDefault="009C7B65" w:rsidP="00A34E06">
      <w:pPr>
        <w:jc w:val="both"/>
        <w:rPr>
          <w:bCs/>
          <w:sz w:val="24"/>
          <w:szCs w:val="26"/>
        </w:rPr>
      </w:pPr>
      <w:r w:rsidRPr="00155991">
        <w:rPr>
          <w:bCs/>
          <w:sz w:val="24"/>
          <w:szCs w:val="26"/>
        </w:rPr>
        <w:t>Part 3: Some other results. This section includes 5 tables, 2 graphs showing results for determining the value of some thalassemia screening tests in the community. Three tables show the results of application of Stripassay technique in genetic mutation diagnosis.</w:t>
      </w:r>
    </w:p>
    <w:p w14:paraId="2EEFEB13" w14:textId="3A187170" w:rsidR="006B04A4" w:rsidRPr="00253025" w:rsidRDefault="00253025" w:rsidP="00253025">
      <w:pPr>
        <w:ind w:firstLine="720"/>
        <w:jc w:val="both"/>
        <w:rPr>
          <w:bCs/>
          <w:sz w:val="20"/>
          <w:szCs w:val="26"/>
        </w:rPr>
      </w:pPr>
      <w:r w:rsidRPr="00253025">
        <w:rPr>
          <w:sz w:val="24"/>
          <w:lang w:val="en"/>
        </w:rPr>
        <w:t xml:space="preserve">The MCV / DCIP combination was very good in thalassemia screening with a sensitivity of 91.36%, a specificity of 92.96%, a positive predictive value of 82.22% of the </w:t>
      </w:r>
      <w:r w:rsidRPr="00253025">
        <w:rPr>
          <w:sz w:val="24"/>
          <w:lang w:val="en"/>
        </w:rPr>
        <w:lastRenderedPageBreak/>
        <w:t>negative predictive value 96.67%, UAC = 0.92. In the absence of an automatic blood test machine, the OF / DCIP combination test performed well, with a sensitivity of 85.19%, a specificity of 87.67%, a positive predictive value 71.88% negative predictive value was 94.12%, UAC = 0.86.</w:t>
      </w:r>
      <w:r w:rsidRPr="00253025">
        <w:rPr>
          <w:sz w:val="24"/>
          <w:lang w:val="en"/>
        </w:rPr>
        <w:br/>
        <w:t>Successfully applied Stripassay technique to identify mutations in alpha thalassemia gene and beta thalassemia. Allele mutants detected were - SEA, -α3.7, -αCS, Cd 41/42 (-TTCT), Cd 17 (A- T), Cd 71/72 (+ A), Cd-28 (A-&gt; G), Cd 26 (G-&gt; A).</w:t>
      </w:r>
    </w:p>
    <w:p w14:paraId="3E874C49" w14:textId="77777777" w:rsidR="00E243F4" w:rsidRPr="00155991" w:rsidRDefault="00E243F4" w:rsidP="00A34E06">
      <w:pPr>
        <w:jc w:val="both"/>
        <w:rPr>
          <w:b/>
          <w:bCs/>
          <w:sz w:val="24"/>
          <w:szCs w:val="26"/>
        </w:rPr>
      </w:pPr>
      <w:r w:rsidRPr="00155991">
        <w:rPr>
          <w:b/>
          <w:bCs/>
          <w:sz w:val="24"/>
          <w:szCs w:val="26"/>
        </w:rPr>
        <w:t>5. Products:</w:t>
      </w:r>
    </w:p>
    <w:p w14:paraId="6049E973" w14:textId="77777777" w:rsidR="009C7B65" w:rsidRPr="00155991" w:rsidRDefault="009C7B65" w:rsidP="00A34E06">
      <w:pPr>
        <w:jc w:val="both"/>
        <w:rPr>
          <w:b/>
          <w:bCs/>
          <w:sz w:val="24"/>
          <w:szCs w:val="26"/>
        </w:rPr>
      </w:pPr>
      <w:r w:rsidRPr="00155991">
        <w:rPr>
          <w:b/>
          <w:bCs/>
          <w:sz w:val="24"/>
          <w:szCs w:val="26"/>
        </w:rPr>
        <w:t>Publish:</w:t>
      </w:r>
    </w:p>
    <w:p w14:paraId="0E8DD778" w14:textId="77777777" w:rsidR="009C7B65" w:rsidRDefault="009C7B65" w:rsidP="00A34E06">
      <w:pPr>
        <w:jc w:val="both"/>
        <w:rPr>
          <w:bCs/>
          <w:sz w:val="24"/>
          <w:szCs w:val="26"/>
        </w:rPr>
      </w:pPr>
      <w:r w:rsidRPr="00155991">
        <w:rPr>
          <w:bCs/>
          <w:sz w:val="24"/>
          <w:szCs w:val="26"/>
        </w:rPr>
        <w:t>03 Reports at the Vietnamese Medical Journal</w:t>
      </w:r>
    </w:p>
    <w:p w14:paraId="73D17A1B" w14:textId="149B4622" w:rsidR="00F65CDB" w:rsidRPr="00F65CDB" w:rsidRDefault="00F65CDB" w:rsidP="00F65CDB">
      <w:pPr>
        <w:jc w:val="both"/>
        <w:rPr>
          <w:bCs/>
          <w:i/>
          <w:sz w:val="24"/>
          <w:szCs w:val="26"/>
        </w:rPr>
      </w:pPr>
      <w:r w:rsidRPr="00F65CDB">
        <w:rPr>
          <w:bCs/>
          <w:i/>
          <w:sz w:val="24"/>
          <w:szCs w:val="26"/>
        </w:rPr>
        <w:t>- Thalassemia carier among Tay minority ethnic, Dinh hoa district, Thai Nguyen provice</w:t>
      </w:r>
    </w:p>
    <w:p w14:paraId="23DE3D80" w14:textId="14FAF76F" w:rsidR="00F65CDB" w:rsidRPr="00F65CDB" w:rsidRDefault="00F65CDB" w:rsidP="00F65CDB">
      <w:pPr>
        <w:jc w:val="both"/>
        <w:rPr>
          <w:bCs/>
          <w:i/>
          <w:sz w:val="24"/>
          <w:szCs w:val="26"/>
        </w:rPr>
      </w:pPr>
      <w:r w:rsidRPr="00F65CDB">
        <w:rPr>
          <w:bCs/>
          <w:i/>
          <w:sz w:val="24"/>
          <w:szCs w:val="26"/>
        </w:rPr>
        <w:t xml:space="preserve">- </w:t>
      </w:r>
      <w:r w:rsidRPr="00F65CDB">
        <w:rPr>
          <w:i/>
          <w:sz w:val="24"/>
          <w:lang w:val="en"/>
        </w:rPr>
        <w:t xml:space="preserve">Study on mutant gene characteristics in </w:t>
      </w:r>
      <w:r>
        <w:rPr>
          <w:i/>
          <w:sz w:val="24"/>
          <w:lang w:val="en"/>
        </w:rPr>
        <w:t>Thalassemia</w:t>
      </w:r>
      <w:r w:rsidRPr="00F65CDB">
        <w:rPr>
          <w:i/>
          <w:sz w:val="24"/>
          <w:lang w:val="en"/>
        </w:rPr>
        <w:t xml:space="preserve"> patients at Thai Nguyen </w:t>
      </w:r>
      <w:r>
        <w:rPr>
          <w:i/>
          <w:sz w:val="24"/>
          <w:lang w:val="en"/>
        </w:rPr>
        <w:t>National</w:t>
      </w:r>
      <w:r w:rsidRPr="00F65CDB">
        <w:rPr>
          <w:i/>
          <w:sz w:val="24"/>
          <w:lang w:val="en"/>
        </w:rPr>
        <w:t xml:space="preserve"> Hospital</w:t>
      </w:r>
      <w:r>
        <w:rPr>
          <w:i/>
          <w:sz w:val="24"/>
          <w:lang w:val="en"/>
        </w:rPr>
        <w:t>.</w:t>
      </w:r>
    </w:p>
    <w:p w14:paraId="5D5E821A" w14:textId="024A5973" w:rsidR="00F65CDB" w:rsidRPr="00F65CDB" w:rsidRDefault="00F65CDB" w:rsidP="00F65CDB">
      <w:pPr>
        <w:jc w:val="both"/>
        <w:rPr>
          <w:bCs/>
          <w:i/>
          <w:sz w:val="24"/>
          <w:szCs w:val="26"/>
        </w:rPr>
      </w:pPr>
      <w:r w:rsidRPr="00F65CDB">
        <w:rPr>
          <w:bCs/>
          <w:i/>
          <w:sz w:val="24"/>
          <w:szCs w:val="26"/>
        </w:rPr>
        <w:t>- Knowledge, attitude and practising toward thalassemia prevention among Tay woman in Dinh Hoa district, Thai Nguyen provice.</w:t>
      </w:r>
    </w:p>
    <w:p w14:paraId="728FBF47" w14:textId="77777777" w:rsidR="009C7B65" w:rsidRDefault="009C7B65" w:rsidP="00A34E06">
      <w:pPr>
        <w:jc w:val="both"/>
        <w:rPr>
          <w:bCs/>
          <w:sz w:val="24"/>
          <w:szCs w:val="26"/>
        </w:rPr>
      </w:pPr>
      <w:r w:rsidRPr="00155991">
        <w:rPr>
          <w:bCs/>
          <w:sz w:val="24"/>
          <w:szCs w:val="26"/>
        </w:rPr>
        <w:t>02 Reports at the journal Physiology</w:t>
      </w:r>
    </w:p>
    <w:p w14:paraId="79564F0A" w14:textId="774DE751" w:rsidR="00F65CDB" w:rsidRPr="00F65CDB" w:rsidRDefault="00F65CDB" w:rsidP="00F65CDB">
      <w:pPr>
        <w:jc w:val="both"/>
        <w:rPr>
          <w:bCs/>
          <w:i/>
          <w:sz w:val="24"/>
          <w:szCs w:val="26"/>
        </w:rPr>
      </w:pPr>
      <w:r w:rsidRPr="00F65CDB">
        <w:rPr>
          <w:bCs/>
          <w:i/>
          <w:sz w:val="24"/>
          <w:szCs w:val="26"/>
        </w:rPr>
        <w:t>- Reverse hybiridazation stripassay detection of globin gene mutation of thalassemia in Thai Nguyen.</w:t>
      </w:r>
    </w:p>
    <w:p w14:paraId="167DE885" w14:textId="39A95EF8" w:rsidR="00F65CDB" w:rsidRPr="00F65CDB" w:rsidRDefault="00F65CDB" w:rsidP="00F65CDB">
      <w:pPr>
        <w:jc w:val="both"/>
        <w:rPr>
          <w:bCs/>
          <w:i/>
          <w:sz w:val="24"/>
          <w:szCs w:val="26"/>
        </w:rPr>
      </w:pPr>
      <w:r w:rsidRPr="00F65CDB">
        <w:rPr>
          <w:bCs/>
          <w:i/>
          <w:sz w:val="24"/>
          <w:szCs w:val="26"/>
        </w:rPr>
        <w:t>- Thalassemia carrier screening in Dinh Hoa district, Thai Nguyeen provice: a stratery for preventing the risk of newborn with severe type</w:t>
      </w:r>
    </w:p>
    <w:p w14:paraId="5576DE4F" w14:textId="06BBEEE8" w:rsidR="009C7B65" w:rsidRDefault="009C7B65" w:rsidP="00A34E06">
      <w:pPr>
        <w:jc w:val="both"/>
        <w:rPr>
          <w:bCs/>
          <w:sz w:val="24"/>
          <w:szCs w:val="26"/>
        </w:rPr>
      </w:pPr>
      <w:r w:rsidRPr="00155991">
        <w:rPr>
          <w:bCs/>
          <w:sz w:val="24"/>
          <w:szCs w:val="26"/>
        </w:rPr>
        <w:t>01 Reports at the Ho Chi Minh City's Medicine and Pharmacy Journal (reviewed and scheduled for publication in December 2017).</w:t>
      </w:r>
    </w:p>
    <w:p w14:paraId="13927F78" w14:textId="4983161B" w:rsidR="00F65CDB" w:rsidRPr="00F65CDB" w:rsidRDefault="00F65CDB" w:rsidP="00FA3D5C">
      <w:pPr>
        <w:spacing w:line="240" w:lineRule="exact"/>
        <w:jc w:val="both"/>
        <w:rPr>
          <w:i/>
          <w:sz w:val="24"/>
          <w:szCs w:val="24"/>
        </w:rPr>
      </w:pPr>
      <w:r w:rsidRPr="00F65CDB">
        <w:rPr>
          <w:i/>
          <w:sz w:val="24"/>
          <w:szCs w:val="24"/>
        </w:rPr>
        <w:t>Screening thalassemia at Dinh Hoa district, Thai Nguyen</w:t>
      </w:r>
    </w:p>
    <w:p w14:paraId="1FA09401" w14:textId="4C0DADD9" w:rsidR="00C7431C" w:rsidRPr="00155991" w:rsidRDefault="00C7431C" w:rsidP="00A34E06">
      <w:pPr>
        <w:jc w:val="both"/>
        <w:rPr>
          <w:b/>
          <w:bCs/>
          <w:sz w:val="24"/>
          <w:szCs w:val="26"/>
        </w:rPr>
      </w:pPr>
      <w:r w:rsidRPr="00155991">
        <w:rPr>
          <w:b/>
          <w:bCs/>
          <w:sz w:val="24"/>
          <w:szCs w:val="26"/>
        </w:rPr>
        <w:t>Procedures accepted:</w:t>
      </w:r>
    </w:p>
    <w:p w14:paraId="6E5ABF41" w14:textId="77777777" w:rsidR="00C7431C" w:rsidRPr="00155991" w:rsidRDefault="00C7431C" w:rsidP="00A34E06">
      <w:pPr>
        <w:jc w:val="both"/>
        <w:rPr>
          <w:bCs/>
          <w:sz w:val="24"/>
          <w:szCs w:val="26"/>
        </w:rPr>
      </w:pPr>
      <w:r w:rsidRPr="00155991">
        <w:rPr>
          <w:bCs/>
          <w:sz w:val="24"/>
          <w:szCs w:val="26"/>
        </w:rPr>
        <w:t>01 blood morphology test procedure</w:t>
      </w:r>
    </w:p>
    <w:p w14:paraId="2A68191A" w14:textId="77777777" w:rsidR="00C7431C" w:rsidRPr="00155991" w:rsidRDefault="00C7431C" w:rsidP="00A34E06">
      <w:pPr>
        <w:jc w:val="both"/>
        <w:rPr>
          <w:bCs/>
          <w:sz w:val="24"/>
          <w:szCs w:val="26"/>
        </w:rPr>
      </w:pPr>
      <w:r w:rsidRPr="00155991">
        <w:rPr>
          <w:bCs/>
          <w:sz w:val="24"/>
          <w:szCs w:val="26"/>
        </w:rPr>
        <w:t xml:space="preserve">01 procedure electrophoresis for hemoglobin </w:t>
      </w:r>
    </w:p>
    <w:p w14:paraId="7697B0EA" w14:textId="77777777" w:rsidR="00C7431C" w:rsidRPr="00155991" w:rsidRDefault="00C7431C" w:rsidP="00A34E06">
      <w:pPr>
        <w:jc w:val="both"/>
        <w:rPr>
          <w:bCs/>
          <w:sz w:val="24"/>
          <w:szCs w:val="26"/>
        </w:rPr>
      </w:pPr>
      <w:r w:rsidRPr="00155991">
        <w:rPr>
          <w:bCs/>
          <w:sz w:val="24"/>
          <w:szCs w:val="26"/>
        </w:rPr>
        <w:t>01 procedure for thalassemia risk screening by tests: Osmotic fragility (OF); Screening for HbE (DCIP); General blood cell analysis (MCV / MCH / MCHC / RDW).</w:t>
      </w:r>
    </w:p>
    <w:p w14:paraId="346B033C" w14:textId="3D3E83C9" w:rsidR="00C7431C" w:rsidRPr="00155991" w:rsidRDefault="00C7431C" w:rsidP="00A34E06">
      <w:pPr>
        <w:jc w:val="both"/>
        <w:rPr>
          <w:bCs/>
          <w:sz w:val="24"/>
          <w:szCs w:val="26"/>
        </w:rPr>
      </w:pPr>
      <w:r w:rsidRPr="00155991">
        <w:rPr>
          <w:bCs/>
          <w:sz w:val="24"/>
          <w:szCs w:val="26"/>
        </w:rPr>
        <w:t>01 Procedure of extracting DNA from whole blood.</w:t>
      </w:r>
    </w:p>
    <w:p w14:paraId="0867E2F3" w14:textId="77777777" w:rsidR="00C7431C" w:rsidRPr="00155991" w:rsidRDefault="00C7431C" w:rsidP="00A34E06">
      <w:pPr>
        <w:jc w:val="both"/>
        <w:rPr>
          <w:bCs/>
          <w:sz w:val="24"/>
          <w:szCs w:val="26"/>
        </w:rPr>
      </w:pPr>
      <w:r w:rsidRPr="00155991">
        <w:rPr>
          <w:bCs/>
          <w:sz w:val="24"/>
          <w:szCs w:val="26"/>
        </w:rPr>
        <w:t>01 PCR sample procedure</w:t>
      </w:r>
    </w:p>
    <w:p w14:paraId="147A4911" w14:textId="53492965" w:rsidR="00C7431C" w:rsidRPr="00155991" w:rsidRDefault="00C7431C" w:rsidP="00A34E06">
      <w:pPr>
        <w:jc w:val="both"/>
        <w:rPr>
          <w:bCs/>
          <w:sz w:val="24"/>
          <w:szCs w:val="26"/>
        </w:rPr>
      </w:pPr>
      <w:r w:rsidRPr="00155991">
        <w:rPr>
          <w:bCs/>
          <w:sz w:val="24"/>
          <w:szCs w:val="26"/>
        </w:rPr>
        <w:t>01 Procedure for the diagnosis of alpha thalassemia gene by STRIPASSAY</w:t>
      </w:r>
    </w:p>
    <w:p w14:paraId="3251BAE9" w14:textId="1DFEE6D3" w:rsidR="00C7431C" w:rsidRPr="00155991" w:rsidRDefault="00C7431C" w:rsidP="00A34E06">
      <w:pPr>
        <w:jc w:val="both"/>
        <w:rPr>
          <w:bCs/>
          <w:sz w:val="24"/>
          <w:szCs w:val="26"/>
        </w:rPr>
      </w:pPr>
      <w:r w:rsidRPr="00155991">
        <w:rPr>
          <w:bCs/>
          <w:sz w:val="24"/>
          <w:szCs w:val="26"/>
        </w:rPr>
        <w:t>01 Procedure for the diagnosis of beta-thalassemia gene mutation by STRIPASSAY</w:t>
      </w:r>
    </w:p>
    <w:p w14:paraId="72C8E07E" w14:textId="696CD3F0" w:rsidR="009C7B65" w:rsidRPr="00155991" w:rsidRDefault="00C7431C" w:rsidP="00A34E06">
      <w:pPr>
        <w:jc w:val="both"/>
        <w:rPr>
          <w:bCs/>
          <w:sz w:val="24"/>
          <w:szCs w:val="26"/>
        </w:rPr>
      </w:pPr>
      <w:r w:rsidRPr="00155991">
        <w:rPr>
          <w:bCs/>
          <w:sz w:val="24"/>
          <w:szCs w:val="26"/>
        </w:rPr>
        <w:t>01 Thalassemia screening counseling procedure in the community</w:t>
      </w:r>
    </w:p>
    <w:p w14:paraId="34239802" w14:textId="77777777" w:rsidR="00D77C2C" w:rsidRPr="00155991" w:rsidRDefault="00D77C2C" w:rsidP="00A34E06">
      <w:pPr>
        <w:jc w:val="both"/>
        <w:rPr>
          <w:b/>
          <w:bCs/>
          <w:sz w:val="24"/>
          <w:szCs w:val="26"/>
        </w:rPr>
      </w:pPr>
      <w:r w:rsidRPr="00155991">
        <w:rPr>
          <w:b/>
          <w:bCs/>
          <w:sz w:val="24"/>
          <w:szCs w:val="26"/>
        </w:rPr>
        <w:t>Report presented at the conference :</w:t>
      </w:r>
    </w:p>
    <w:p w14:paraId="548B6323" w14:textId="77777777" w:rsidR="00D77C2C" w:rsidRPr="00155991" w:rsidRDefault="00D77C2C" w:rsidP="00A34E06">
      <w:pPr>
        <w:jc w:val="both"/>
        <w:rPr>
          <w:bCs/>
          <w:sz w:val="24"/>
          <w:szCs w:val="26"/>
        </w:rPr>
      </w:pPr>
      <w:r w:rsidRPr="00155991">
        <w:rPr>
          <w:bCs/>
          <w:sz w:val="24"/>
          <w:szCs w:val="26"/>
        </w:rPr>
        <w:t>02 reports presented at the Thalassemia National Conference 2015</w:t>
      </w:r>
    </w:p>
    <w:p w14:paraId="02670A76" w14:textId="77777777" w:rsidR="00D77C2C" w:rsidRPr="00155991" w:rsidRDefault="00D77C2C" w:rsidP="00A34E06">
      <w:pPr>
        <w:jc w:val="both"/>
        <w:rPr>
          <w:bCs/>
          <w:sz w:val="24"/>
          <w:szCs w:val="26"/>
        </w:rPr>
      </w:pPr>
      <w:r w:rsidRPr="00155991">
        <w:rPr>
          <w:bCs/>
          <w:sz w:val="24"/>
          <w:szCs w:val="26"/>
        </w:rPr>
        <w:t>01 report presented at Thai Nguyen University of Medicine and Pharmacy Research Conference 2016</w:t>
      </w:r>
    </w:p>
    <w:p w14:paraId="4609150D" w14:textId="77777777" w:rsidR="00D77C2C" w:rsidRPr="00155991" w:rsidRDefault="00D77C2C" w:rsidP="00A34E06">
      <w:pPr>
        <w:jc w:val="both"/>
        <w:rPr>
          <w:bCs/>
          <w:sz w:val="24"/>
          <w:szCs w:val="26"/>
        </w:rPr>
      </w:pPr>
      <w:r w:rsidRPr="00155991">
        <w:rPr>
          <w:bCs/>
          <w:sz w:val="24"/>
          <w:szCs w:val="26"/>
        </w:rPr>
        <w:t>02 reports presented at Thai Nguyen University of Medicine and Pharmacy Research Conference 2017</w:t>
      </w:r>
    </w:p>
    <w:p w14:paraId="2849965E" w14:textId="27FA2768" w:rsidR="00D77C2C" w:rsidRPr="00155991" w:rsidRDefault="00D77C2C" w:rsidP="00A34E06">
      <w:pPr>
        <w:jc w:val="both"/>
        <w:rPr>
          <w:bCs/>
          <w:sz w:val="24"/>
          <w:szCs w:val="26"/>
        </w:rPr>
      </w:pPr>
      <w:r w:rsidRPr="00155991">
        <w:rPr>
          <w:bCs/>
          <w:sz w:val="24"/>
          <w:szCs w:val="26"/>
        </w:rPr>
        <w:t>01 report presented at the International Conference on Indigenous Medicine - Thai Nguyen University of Medicine and Pharmacy 2016</w:t>
      </w:r>
      <w:r w:rsidR="002F07D1" w:rsidRPr="00155991">
        <w:rPr>
          <w:bCs/>
          <w:sz w:val="24"/>
          <w:szCs w:val="26"/>
        </w:rPr>
        <w:t>.</w:t>
      </w:r>
    </w:p>
    <w:p w14:paraId="0B70385E" w14:textId="77777777" w:rsidR="002F07D1" w:rsidRPr="00155991" w:rsidRDefault="002F07D1" w:rsidP="00A34E06">
      <w:pPr>
        <w:jc w:val="both"/>
        <w:rPr>
          <w:b/>
          <w:bCs/>
          <w:sz w:val="24"/>
          <w:szCs w:val="26"/>
        </w:rPr>
      </w:pPr>
      <w:r w:rsidRPr="00155991">
        <w:rPr>
          <w:b/>
          <w:bCs/>
          <w:sz w:val="24"/>
          <w:szCs w:val="26"/>
        </w:rPr>
        <w:t>Educate</w:t>
      </w:r>
    </w:p>
    <w:p w14:paraId="6B2F1329" w14:textId="77777777" w:rsidR="002F07D1" w:rsidRPr="00155991" w:rsidRDefault="002F07D1" w:rsidP="00A34E06">
      <w:pPr>
        <w:jc w:val="both"/>
        <w:rPr>
          <w:bCs/>
          <w:sz w:val="24"/>
          <w:szCs w:val="26"/>
        </w:rPr>
      </w:pPr>
      <w:r w:rsidRPr="00155991">
        <w:rPr>
          <w:bCs/>
          <w:sz w:val="24"/>
          <w:szCs w:val="26"/>
        </w:rPr>
        <w:t>01 doctoral student in social sciences and health care, is on schedule. Thesis title: "Epidemiological characteristics, molecular epidemiology of thalassemia in ethnic minority women in the Thai Nguyen province, and pilot intervention".</w:t>
      </w:r>
    </w:p>
    <w:p w14:paraId="07FF01C3" w14:textId="77777777" w:rsidR="002F07D1" w:rsidRPr="00155991" w:rsidRDefault="002F07D1" w:rsidP="00A34E06">
      <w:pPr>
        <w:jc w:val="both"/>
        <w:rPr>
          <w:bCs/>
          <w:sz w:val="24"/>
          <w:szCs w:val="26"/>
        </w:rPr>
      </w:pPr>
      <w:r w:rsidRPr="00155991">
        <w:rPr>
          <w:bCs/>
          <w:sz w:val="24"/>
          <w:szCs w:val="26"/>
        </w:rPr>
        <w:t>01 master's degree in preventive medicine has successfully defended. Thesis title: "Status of beta-thalassemia gene and prevention of thalassemia in ethnic minority women aged 15-49 in Cho Moi district, Bac Kan province"</w:t>
      </w:r>
    </w:p>
    <w:p w14:paraId="1FD776ED" w14:textId="5CF33EAD" w:rsidR="002F07D1" w:rsidRPr="00155991" w:rsidRDefault="002F07D1" w:rsidP="00A34E06">
      <w:pPr>
        <w:jc w:val="both"/>
        <w:rPr>
          <w:bCs/>
          <w:sz w:val="24"/>
          <w:szCs w:val="26"/>
        </w:rPr>
      </w:pPr>
      <w:r w:rsidRPr="00155991">
        <w:rPr>
          <w:bCs/>
          <w:sz w:val="24"/>
          <w:szCs w:val="26"/>
        </w:rPr>
        <w:t>01 topic to guide students of Thai Nguyen University of Medicine and Pharmacy to do scientific research. Topic name: "Evaluation of the sensitivity of thalassemia screening for women of ethnic minority age in Dinh Hoa, Thai Nguyen in 2015". Code YD2015-07SV.</w:t>
      </w:r>
    </w:p>
    <w:p w14:paraId="67865725" w14:textId="77777777" w:rsidR="00E243F4" w:rsidRPr="00155991" w:rsidRDefault="00E243F4" w:rsidP="00A34E06">
      <w:pPr>
        <w:jc w:val="both"/>
        <w:rPr>
          <w:spacing w:val="-10"/>
          <w:sz w:val="24"/>
          <w:szCs w:val="26"/>
        </w:rPr>
      </w:pPr>
      <w:r w:rsidRPr="00155991">
        <w:rPr>
          <w:b/>
          <w:bCs/>
          <w:spacing w:val="-10"/>
          <w:sz w:val="24"/>
          <w:szCs w:val="26"/>
        </w:rPr>
        <w:t>6. Transfer alternatives, application institutions, impacts and benefits of research results:</w:t>
      </w:r>
    </w:p>
    <w:p w14:paraId="21FE503B" w14:textId="77777777" w:rsidR="00A34E06" w:rsidRPr="00155991" w:rsidRDefault="00A34E06" w:rsidP="00A34E06">
      <w:pPr>
        <w:jc w:val="both"/>
        <w:rPr>
          <w:bCs/>
          <w:sz w:val="24"/>
          <w:szCs w:val="26"/>
        </w:rPr>
      </w:pPr>
      <w:r w:rsidRPr="00155991">
        <w:rPr>
          <w:bCs/>
          <w:sz w:val="24"/>
          <w:szCs w:val="26"/>
        </w:rPr>
        <w:lastRenderedPageBreak/>
        <w:t>- Transfer of counseling model to localities with a high proportion of ethnic minority people living to advise to avoid marriage among the people carrying the disease gene to reduce the risk of delivery of the disease. Include:</w:t>
      </w:r>
    </w:p>
    <w:p w14:paraId="3458B5E2" w14:textId="77777777" w:rsidR="00A34E06" w:rsidRPr="00155991" w:rsidRDefault="00A34E06" w:rsidP="00A34E06">
      <w:pPr>
        <w:jc w:val="both"/>
        <w:rPr>
          <w:bCs/>
          <w:sz w:val="24"/>
          <w:szCs w:val="26"/>
        </w:rPr>
      </w:pPr>
      <w:r w:rsidRPr="00155991">
        <w:rPr>
          <w:bCs/>
          <w:sz w:val="24"/>
          <w:szCs w:val="26"/>
        </w:rPr>
        <w:t>1. Dinh Hoa district health center. Specialized contents:</w:t>
      </w:r>
    </w:p>
    <w:p w14:paraId="4A467FC2" w14:textId="77777777" w:rsidR="00A34E06" w:rsidRPr="00155991" w:rsidRDefault="00A34E06" w:rsidP="00A34E06">
      <w:pPr>
        <w:ind w:firstLine="720"/>
        <w:jc w:val="both"/>
        <w:rPr>
          <w:bCs/>
          <w:sz w:val="24"/>
          <w:szCs w:val="26"/>
        </w:rPr>
      </w:pPr>
      <w:r w:rsidRPr="00155991">
        <w:rPr>
          <w:bCs/>
          <w:sz w:val="24"/>
          <w:szCs w:val="26"/>
        </w:rPr>
        <w:t>- Test procedure of thalassemia screening</w:t>
      </w:r>
    </w:p>
    <w:p w14:paraId="0DA01B75" w14:textId="77777777" w:rsidR="00A34E06" w:rsidRPr="00155991" w:rsidRDefault="00A34E06" w:rsidP="00A34E06">
      <w:pPr>
        <w:ind w:firstLine="720"/>
        <w:jc w:val="both"/>
        <w:rPr>
          <w:bCs/>
          <w:sz w:val="24"/>
          <w:szCs w:val="26"/>
        </w:rPr>
      </w:pPr>
      <w:r w:rsidRPr="00155991">
        <w:rPr>
          <w:bCs/>
          <w:sz w:val="24"/>
          <w:szCs w:val="26"/>
        </w:rPr>
        <w:t>- The thalassemia screening counseling process in the community</w:t>
      </w:r>
    </w:p>
    <w:p w14:paraId="524A1325" w14:textId="77777777" w:rsidR="00A34E06" w:rsidRPr="00155991" w:rsidRDefault="00A34E06" w:rsidP="00A34E06">
      <w:pPr>
        <w:jc w:val="both"/>
        <w:rPr>
          <w:bCs/>
          <w:sz w:val="24"/>
          <w:szCs w:val="26"/>
        </w:rPr>
      </w:pPr>
      <w:r w:rsidRPr="00155991">
        <w:rPr>
          <w:bCs/>
          <w:sz w:val="24"/>
          <w:szCs w:val="26"/>
        </w:rPr>
        <w:t>2. Tuyen Quang General Hospital.</w:t>
      </w:r>
    </w:p>
    <w:p w14:paraId="7ECD62C1" w14:textId="77777777" w:rsidR="00A34E06" w:rsidRPr="00155991" w:rsidRDefault="00A34E06" w:rsidP="00A34E06">
      <w:pPr>
        <w:ind w:firstLine="720"/>
        <w:jc w:val="both"/>
        <w:rPr>
          <w:bCs/>
          <w:sz w:val="24"/>
          <w:szCs w:val="26"/>
        </w:rPr>
      </w:pPr>
      <w:r w:rsidRPr="00155991">
        <w:rPr>
          <w:bCs/>
          <w:sz w:val="24"/>
          <w:szCs w:val="26"/>
        </w:rPr>
        <w:t>- DCIP screening procedure for HbE thalassemia</w:t>
      </w:r>
    </w:p>
    <w:p w14:paraId="28529108" w14:textId="77777777" w:rsidR="00A34E06" w:rsidRPr="00155991" w:rsidRDefault="00A34E06" w:rsidP="00A34E06">
      <w:pPr>
        <w:jc w:val="both"/>
        <w:rPr>
          <w:bCs/>
          <w:sz w:val="24"/>
          <w:szCs w:val="26"/>
        </w:rPr>
      </w:pPr>
      <w:r w:rsidRPr="00155991">
        <w:rPr>
          <w:bCs/>
          <w:sz w:val="24"/>
          <w:szCs w:val="26"/>
        </w:rPr>
        <w:t>- The results of the research are important documents for policy makers to work out strategies to improve the quality of population.</w:t>
      </w:r>
    </w:p>
    <w:p w14:paraId="23A3DB45" w14:textId="0292B0C2" w:rsidR="00E243F4" w:rsidRPr="00155991" w:rsidRDefault="00A34E06" w:rsidP="00A34E06">
      <w:pPr>
        <w:jc w:val="both"/>
        <w:rPr>
          <w:bCs/>
          <w:sz w:val="24"/>
          <w:szCs w:val="26"/>
        </w:rPr>
      </w:pPr>
      <w:r w:rsidRPr="00155991">
        <w:rPr>
          <w:bCs/>
          <w:sz w:val="24"/>
          <w:szCs w:val="26"/>
        </w:rPr>
        <w:t>- Procedures for rapid screening of hemoglobin may be transferred to commune-level health facilities for screening.</w:t>
      </w:r>
    </w:p>
    <w:p w14:paraId="168D0E3B" w14:textId="77777777" w:rsidR="0003040C" w:rsidRPr="00155991" w:rsidRDefault="0003040C" w:rsidP="00A34E06">
      <w:pPr>
        <w:jc w:val="both"/>
        <w:rPr>
          <w:bCs/>
          <w:sz w:val="24"/>
          <w:szCs w:val="26"/>
        </w:rPr>
      </w:pPr>
    </w:p>
    <w:p w14:paraId="1F8CCC62" w14:textId="3D4576CF" w:rsidR="001468C9" w:rsidRPr="00155991" w:rsidRDefault="001468C9" w:rsidP="00A34E06">
      <w:pPr>
        <w:jc w:val="both"/>
        <w:rPr>
          <w:b/>
          <w:bCs/>
          <w:sz w:val="24"/>
          <w:szCs w:val="26"/>
        </w:rPr>
      </w:pPr>
    </w:p>
    <w:p w14:paraId="1BE1B119" w14:textId="21B14453" w:rsidR="0003040C" w:rsidRPr="00155991" w:rsidRDefault="0003040C">
      <w:pPr>
        <w:rPr>
          <w:b/>
          <w:bCs/>
          <w:sz w:val="24"/>
          <w:szCs w:val="26"/>
        </w:rPr>
      </w:pPr>
      <w:bookmarkStart w:id="0" w:name="_GoBack"/>
      <w:bookmarkEnd w:id="0"/>
    </w:p>
    <w:sectPr w:rsidR="0003040C" w:rsidRPr="00155991" w:rsidSect="00F97503">
      <w:headerReference w:type="default" r:id="rId9"/>
      <w:pgSz w:w="11906" w:h="16838" w:code="9"/>
      <w:pgMar w:top="1134" w:right="1134"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4C297" w14:textId="77777777" w:rsidR="006F6786" w:rsidRDefault="006F6786">
      <w:r>
        <w:separator/>
      </w:r>
    </w:p>
  </w:endnote>
  <w:endnote w:type="continuationSeparator" w:id="0">
    <w:p w14:paraId="5D1EE417" w14:textId="77777777" w:rsidR="006F6786" w:rsidRDefault="006F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110FA" w14:textId="77777777" w:rsidR="006F6786" w:rsidRDefault="006F6786">
      <w:r>
        <w:separator/>
      </w:r>
    </w:p>
  </w:footnote>
  <w:footnote w:type="continuationSeparator" w:id="0">
    <w:p w14:paraId="624C67D6" w14:textId="77777777" w:rsidR="006F6786" w:rsidRDefault="006F6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A2C04" w14:textId="77777777" w:rsidR="00155991" w:rsidRDefault="00155991" w:rsidP="00010426">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7503">
      <w:rPr>
        <w:rStyle w:val="PageNumber"/>
        <w:noProof/>
      </w:rPr>
      <w:t>6</w:t>
    </w:r>
    <w:r>
      <w:rPr>
        <w:rStyle w:val="PageNumber"/>
      </w:rPr>
      <w:fldChar w:fldCharType="end"/>
    </w:r>
  </w:p>
  <w:p w14:paraId="03379762" w14:textId="77777777" w:rsidR="00155991" w:rsidRDefault="0015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singleLevel"/>
    <w:tmpl w:val="BDC23038"/>
    <w:name w:val="WW8Num5"/>
    <w:lvl w:ilvl="0">
      <w:start w:val="1"/>
      <w:numFmt w:val="decimal"/>
      <w:lvlText w:val="%1."/>
      <w:lvlJc w:val="left"/>
      <w:pPr>
        <w:tabs>
          <w:tab w:val="num" w:pos="720"/>
        </w:tabs>
        <w:ind w:left="720" w:hanging="360"/>
      </w:pPr>
      <w:rPr>
        <w:b/>
        <w:i w:val="0"/>
      </w:rPr>
    </w:lvl>
  </w:abstractNum>
  <w:abstractNum w:abstractNumId="2">
    <w:nsid w:val="06494101"/>
    <w:multiLevelType w:val="multilevel"/>
    <w:tmpl w:val="0E58C5B6"/>
    <w:lvl w:ilvl="0">
      <w:start w:val="2"/>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8E30E91"/>
    <w:multiLevelType w:val="hybridMultilevel"/>
    <w:tmpl w:val="F37A3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360E5"/>
    <w:multiLevelType w:val="hybridMultilevel"/>
    <w:tmpl w:val="CDA83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50B92"/>
    <w:multiLevelType w:val="hybridMultilevel"/>
    <w:tmpl w:val="AA621AAA"/>
    <w:lvl w:ilvl="0" w:tplc="0F0ED49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8749C5"/>
    <w:multiLevelType w:val="hybridMultilevel"/>
    <w:tmpl w:val="A9363138"/>
    <w:lvl w:ilvl="0" w:tplc="2F6228B4">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01469"/>
    <w:multiLevelType w:val="multilevel"/>
    <w:tmpl w:val="4DCCEAF2"/>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F405D3E"/>
    <w:multiLevelType w:val="hybridMultilevel"/>
    <w:tmpl w:val="D3C25E6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210585"/>
    <w:multiLevelType w:val="hybridMultilevel"/>
    <w:tmpl w:val="F5E01580"/>
    <w:lvl w:ilvl="0" w:tplc="24C4C22C">
      <w:start w:val="1"/>
      <w:numFmt w:val="bullet"/>
      <w:lvlText w:val="-"/>
      <w:lvlJc w:val="left"/>
      <w:pPr>
        <w:ind w:left="1745" w:hanging="360"/>
      </w:pPr>
      <w:rPr>
        <w:rFonts w:ascii="Times New Roman" w:eastAsia="Times New Roman" w:hAnsi="Times New Roman" w:hint="default"/>
        <w:sz w:val="28"/>
        <w:szCs w:val="28"/>
      </w:rPr>
    </w:lvl>
    <w:lvl w:ilvl="1" w:tplc="BF9C564A">
      <w:start w:val="1"/>
      <w:numFmt w:val="bullet"/>
      <w:lvlText w:val="•"/>
      <w:lvlJc w:val="left"/>
      <w:pPr>
        <w:ind w:left="2491" w:hanging="360"/>
      </w:pPr>
      <w:rPr>
        <w:rFonts w:hint="default"/>
      </w:rPr>
    </w:lvl>
    <w:lvl w:ilvl="2" w:tplc="C6C4C8D6">
      <w:start w:val="1"/>
      <w:numFmt w:val="bullet"/>
      <w:lvlText w:val="•"/>
      <w:lvlJc w:val="left"/>
      <w:pPr>
        <w:ind w:left="3237" w:hanging="360"/>
      </w:pPr>
      <w:rPr>
        <w:rFonts w:hint="default"/>
      </w:rPr>
    </w:lvl>
    <w:lvl w:ilvl="3" w:tplc="74C0641A">
      <w:start w:val="1"/>
      <w:numFmt w:val="bullet"/>
      <w:lvlText w:val="•"/>
      <w:lvlJc w:val="left"/>
      <w:pPr>
        <w:ind w:left="3983" w:hanging="360"/>
      </w:pPr>
      <w:rPr>
        <w:rFonts w:hint="default"/>
      </w:rPr>
    </w:lvl>
    <w:lvl w:ilvl="4" w:tplc="CB3A233E">
      <w:start w:val="1"/>
      <w:numFmt w:val="bullet"/>
      <w:lvlText w:val="•"/>
      <w:lvlJc w:val="left"/>
      <w:pPr>
        <w:ind w:left="4729" w:hanging="360"/>
      </w:pPr>
      <w:rPr>
        <w:rFonts w:hint="default"/>
      </w:rPr>
    </w:lvl>
    <w:lvl w:ilvl="5" w:tplc="70B8C53A">
      <w:start w:val="1"/>
      <w:numFmt w:val="bullet"/>
      <w:lvlText w:val="•"/>
      <w:lvlJc w:val="left"/>
      <w:pPr>
        <w:ind w:left="5475" w:hanging="360"/>
      </w:pPr>
      <w:rPr>
        <w:rFonts w:hint="default"/>
      </w:rPr>
    </w:lvl>
    <w:lvl w:ilvl="6" w:tplc="F0D81D2C">
      <w:start w:val="1"/>
      <w:numFmt w:val="bullet"/>
      <w:lvlText w:val="•"/>
      <w:lvlJc w:val="left"/>
      <w:pPr>
        <w:ind w:left="6221" w:hanging="360"/>
      </w:pPr>
      <w:rPr>
        <w:rFonts w:hint="default"/>
      </w:rPr>
    </w:lvl>
    <w:lvl w:ilvl="7" w:tplc="9BD257DC">
      <w:start w:val="1"/>
      <w:numFmt w:val="bullet"/>
      <w:lvlText w:val="•"/>
      <w:lvlJc w:val="left"/>
      <w:pPr>
        <w:ind w:left="6968" w:hanging="360"/>
      </w:pPr>
      <w:rPr>
        <w:rFonts w:hint="default"/>
      </w:rPr>
    </w:lvl>
    <w:lvl w:ilvl="8" w:tplc="042A12A4">
      <w:start w:val="1"/>
      <w:numFmt w:val="bullet"/>
      <w:lvlText w:val="•"/>
      <w:lvlJc w:val="left"/>
      <w:pPr>
        <w:ind w:left="7714" w:hanging="360"/>
      </w:pPr>
      <w:rPr>
        <w:rFonts w:hint="default"/>
      </w:rPr>
    </w:lvl>
  </w:abstractNum>
  <w:abstractNum w:abstractNumId="10">
    <w:nsid w:val="35DB5AC1"/>
    <w:multiLevelType w:val="multilevel"/>
    <w:tmpl w:val="CFE2B4EE"/>
    <w:lvl w:ilvl="0">
      <w:start w:val="4"/>
      <w:numFmt w:val="decimal"/>
      <w:lvlText w:val="%1."/>
      <w:lvlJc w:val="left"/>
      <w:pPr>
        <w:ind w:left="620" w:hanging="6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285734"/>
    <w:multiLevelType w:val="hybridMultilevel"/>
    <w:tmpl w:val="25686166"/>
    <w:lvl w:ilvl="0" w:tplc="29F0516C">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80D36"/>
    <w:multiLevelType w:val="multilevel"/>
    <w:tmpl w:val="156635AC"/>
    <w:lvl w:ilvl="0">
      <w:start w:val="1"/>
      <w:numFmt w:val="decimal"/>
      <w:lvlText w:val="%1."/>
      <w:lvlJc w:val="left"/>
      <w:pPr>
        <w:ind w:left="620" w:hanging="6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302696D"/>
    <w:multiLevelType w:val="multilevel"/>
    <w:tmpl w:val="639E0A9C"/>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3."/>
      <w:lvlJc w:val="left"/>
      <w:pPr>
        <w:ind w:left="720" w:hanging="720"/>
      </w:pPr>
      <w:rPr>
        <w:rFonts w:hint="default"/>
        <w:b w:val="0"/>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461555B1"/>
    <w:multiLevelType w:val="multilevel"/>
    <w:tmpl w:val="6A00F6E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240D0B"/>
    <w:multiLevelType w:val="hybridMultilevel"/>
    <w:tmpl w:val="67C45238"/>
    <w:lvl w:ilvl="0" w:tplc="A21A64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433C7C"/>
    <w:multiLevelType w:val="multilevel"/>
    <w:tmpl w:val="3A9277B0"/>
    <w:lvl w:ilvl="0">
      <w:start w:val="1"/>
      <w:numFmt w:val="bullet"/>
      <w:lvlText w:val="-"/>
      <w:lvlJc w:val="left"/>
      <w:pPr>
        <w:tabs>
          <w:tab w:val="num" w:pos="720"/>
        </w:tabs>
        <w:ind w:left="720" w:hanging="360"/>
      </w:pPr>
      <w:rPr>
        <w:rFonts w:ascii="Times New Roman" w:eastAsia="Times New Roman" w:hAnsi="Times New Roman"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7943670"/>
    <w:multiLevelType w:val="multilevel"/>
    <w:tmpl w:val="361C214E"/>
    <w:lvl w:ilvl="0">
      <w:start w:val="1"/>
      <w:numFmt w:val="decimal"/>
      <w:lvlText w:val="%1."/>
      <w:lvlJc w:val="left"/>
      <w:pPr>
        <w:ind w:left="675" w:hanging="675"/>
      </w:pPr>
      <w:rPr>
        <w:rFonts w:hint="default"/>
      </w:rPr>
    </w:lvl>
    <w:lvl w:ilvl="1">
      <w:start w:val="4"/>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8">
    <w:nsid w:val="4DAB5DA4"/>
    <w:multiLevelType w:val="hybridMultilevel"/>
    <w:tmpl w:val="CF4AC62A"/>
    <w:lvl w:ilvl="0" w:tplc="8398F4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23613"/>
    <w:multiLevelType w:val="hybridMultilevel"/>
    <w:tmpl w:val="2530FCA4"/>
    <w:lvl w:ilvl="0" w:tplc="BDFE3A1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E275259"/>
    <w:multiLevelType w:val="hybridMultilevel"/>
    <w:tmpl w:val="CF128B52"/>
    <w:lvl w:ilvl="0" w:tplc="3690C01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7621B9"/>
    <w:multiLevelType w:val="hybridMultilevel"/>
    <w:tmpl w:val="FAB23FEA"/>
    <w:lvl w:ilvl="0" w:tplc="DE72452A">
      <w:start w:val="1"/>
      <w:numFmt w:val="bullet"/>
      <w:lvlText w:val=""/>
      <w:lvlJc w:val="left"/>
      <w:pPr>
        <w:ind w:left="343" w:hanging="343"/>
      </w:pPr>
      <w:rPr>
        <w:rFonts w:ascii="Symbol" w:hAnsi="Symbol" w:hint="default"/>
      </w:rPr>
    </w:lvl>
    <w:lvl w:ilvl="1" w:tplc="04090003" w:tentative="1">
      <w:start w:val="1"/>
      <w:numFmt w:val="bullet"/>
      <w:lvlText w:val="o"/>
      <w:lvlJc w:val="left"/>
      <w:pPr>
        <w:ind w:left="1063" w:hanging="360"/>
      </w:pPr>
      <w:rPr>
        <w:rFonts w:ascii="Courier New" w:hAnsi="Courier New" w:cs="Courier New" w:hint="default"/>
      </w:rPr>
    </w:lvl>
    <w:lvl w:ilvl="2" w:tplc="04090005" w:tentative="1">
      <w:start w:val="1"/>
      <w:numFmt w:val="bullet"/>
      <w:lvlText w:val=""/>
      <w:lvlJc w:val="left"/>
      <w:pPr>
        <w:ind w:left="1783" w:hanging="360"/>
      </w:pPr>
      <w:rPr>
        <w:rFonts w:ascii="Wingdings" w:hAnsi="Wingdings" w:hint="default"/>
      </w:rPr>
    </w:lvl>
    <w:lvl w:ilvl="3" w:tplc="04090001" w:tentative="1">
      <w:start w:val="1"/>
      <w:numFmt w:val="bullet"/>
      <w:lvlText w:val=""/>
      <w:lvlJc w:val="left"/>
      <w:pPr>
        <w:ind w:left="2503" w:hanging="360"/>
      </w:pPr>
      <w:rPr>
        <w:rFonts w:ascii="Symbol" w:hAnsi="Symbol" w:hint="default"/>
      </w:rPr>
    </w:lvl>
    <w:lvl w:ilvl="4" w:tplc="04090003" w:tentative="1">
      <w:start w:val="1"/>
      <w:numFmt w:val="bullet"/>
      <w:lvlText w:val="o"/>
      <w:lvlJc w:val="left"/>
      <w:pPr>
        <w:ind w:left="3223" w:hanging="360"/>
      </w:pPr>
      <w:rPr>
        <w:rFonts w:ascii="Courier New" w:hAnsi="Courier New" w:cs="Courier New" w:hint="default"/>
      </w:rPr>
    </w:lvl>
    <w:lvl w:ilvl="5" w:tplc="04090005" w:tentative="1">
      <w:start w:val="1"/>
      <w:numFmt w:val="bullet"/>
      <w:lvlText w:val=""/>
      <w:lvlJc w:val="left"/>
      <w:pPr>
        <w:ind w:left="3943" w:hanging="360"/>
      </w:pPr>
      <w:rPr>
        <w:rFonts w:ascii="Wingdings" w:hAnsi="Wingdings" w:hint="default"/>
      </w:rPr>
    </w:lvl>
    <w:lvl w:ilvl="6" w:tplc="04090001" w:tentative="1">
      <w:start w:val="1"/>
      <w:numFmt w:val="bullet"/>
      <w:lvlText w:val=""/>
      <w:lvlJc w:val="left"/>
      <w:pPr>
        <w:ind w:left="4663" w:hanging="360"/>
      </w:pPr>
      <w:rPr>
        <w:rFonts w:ascii="Symbol" w:hAnsi="Symbol" w:hint="default"/>
      </w:rPr>
    </w:lvl>
    <w:lvl w:ilvl="7" w:tplc="04090003" w:tentative="1">
      <w:start w:val="1"/>
      <w:numFmt w:val="bullet"/>
      <w:lvlText w:val="o"/>
      <w:lvlJc w:val="left"/>
      <w:pPr>
        <w:ind w:left="5383" w:hanging="360"/>
      </w:pPr>
      <w:rPr>
        <w:rFonts w:ascii="Courier New" w:hAnsi="Courier New" w:cs="Courier New" w:hint="default"/>
      </w:rPr>
    </w:lvl>
    <w:lvl w:ilvl="8" w:tplc="04090005" w:tentative="1">
      <w:start w:val="1"/>
      <w:numFmt w:val="bullet"/>
      <w:lvlText w:val=""/>
      <w:lvlJc w:val="left"/>
      <w:pPr>
        <w:ind w:left="6103" w:hanging="360"/>
      </w:pPr>
      <w:rPr>
        <w:rFonts w:ascii="Wingdings" w:hAnsi="Wingdings" w:hint="default"/>
      </w:rPr>
    </w:lvl>
  </w:abstractNum>
  <w:abstractNum w:abstractNumId="22">
    <w:nsid w:val="608D3C48"/>
    <w:multiLevelType w:val="hybridMultilevel"/>
    <w:tmpl w:val="D4229A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D975D8"/>
    <w:multiLevelType w:val="multilevel"/>
    <w:tmpl w:val="451E0E66"/>
    <w:lvl w:ilvl="0">
      <w:start w:val="1"/>
      <w:numFmt w:val="decimal"/>
      <w:lvlText w:val="%1."/>
      <w:lvlJc w:val="left"/>
      <w:pPr>
        <w:ind w:left="640" w:hanging="6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nsid w:val="72EE77BD"/>
    <w:multiLevelType w:val="hybridMultilevel"/>
    <w:tmpl w:val="F59E6B02"/>
    <w:lvl w:ilvl="0" w:tplc="7A9642B8">
      <w:start w:val="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1C0E7C"/>
    <w:multiLevelType w:val="multilevel"/>
    <w:tmpl w:val="C562CD6C"/>
    <w:lvl w:ilvl="0">
      <w:start w:val="1"/>
      <w:numFmt w:val="decimal"/>
      <w:lvlText w:val="%1."/>
      <w:lvlJc w:val="left"/>
      <w:pPr>
        <w:ind w:left="640" w:hanging="6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16"/>
  </w:num>
  <w:num w:numId="3">
    <w:abstractNumId w:val="13"/>
  </w:num>
  <w:num w:numId="4">
    <w:abstractNumId w:val="6"/>
  </w:num>
  <w:num w:numId="5">
    <w:abstractNumId w:val="4"/>
  </w:num>
  <w:num w:numId="6">
    <w:abstractNumId w:val="8"/>
  </w:num>
  <w:num w:numId="7">
    <w:abstractNumId w:val="3"/>
  </w:num>
  <w:num w:numId="8">
    <w:abstractNumId w:val="2"/>
  </w:num>
  <w:num w:numId="9">
    <w:abstractNumId w:val="24"/>
  </w:num>
  <w:num w:numId="10">
    <w:abstractNumId w:val="14"/>
  </w:num>
  <w:num w:numId="11">
    <w:abstractNumId w:val="10"/>
  </w:num>
  <w:num w:numId="12">
    <w:abstractNumId w:val="21"/>
  </w:num>
  <w:num w:numId="13">
    <w:abstractNumId w:val="7"/>
  </w:num>
  <w:num w:numId="14">
    <w:abstractNumId w:val="23"/>
  </w:num>
  <w:num w:numId="15">
    <w:abstractNumId w:val="25"/>
  </w:num>
  <w:num w:numId="16">
    <w:abstractNumId w:val="12"/>
  </w:num>
  <w:num w:numId="17">
    <w:abstractNumId w:val="17"/>
  </w:num>
  <w:num w:numId="18">
    <w:abstractNumId w:val="22"/>
  </w:num>
  <w:num w:numId="19">
    <w:abstractNumId w:val="5"/>
  </w:num>
  <w:num w:numId="20">
    <w:abstractNumId w:val="19"/>
  </w:num>
  <w:num w:numId="21">
    <w:abstractNumId w:val="20"/>
  </w:num>
  <w:num w:numId="22">
    <w:abstractNumId w:val="11"/>
  </w:num>
  <w:num w:numId="23">
    <w:abstractNumId w:val="0"/>
  </w:num>
  <w:num w:numId="24">
    <w:abstractNumId w:val="18"/>
  </w:num>
  <w:num w:numId="2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GD-DT-Numbered-TV-TenV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p5x9wfpdztzdhefrrlvt2zw09zdv5dt9xtz&quot;&gt;Giang new Copy&lt;record-ids&gt;&lt;item&gt;6350&lt;/item&gt;&lt;item&gt;6362&lt;/item&gt;&lt;item&gt;7236&lt;/item&gt;&lt;item&gt;7239&lt;/item&gt;&lt;item&gt;7241&lt;/item&gt;&lt;item&gt;8039&lt;/item&gt;&lt;item&gt;8042&lt;/item&gt;&lt;item&gt;9898&lt;/item&gt;&lt;item&gt;9983&lt;/item&gt;&lt;item&gt;11288&lt;/item&gt;&lt;/record-ids&gt;&lt;/item&gt;&lt;/Libraries&gt;"/>
  </w:docVars>
  <w:rsids>
    <w:rsidRoot w:val="00406F0A"/>
    <w:rsid w:val="00000165"/>
    <w:rsid w:val="00001754"/>
    <w:rsid w:val="00001871"/>
    <w:rsid w:val="000068AE"/>
    <w:rsid w:val="00010426"/>
    <w:rsid w:val="0001047A"/>
    <w:rsid w:val="000125BA"/>
    <w:rsid w:val="000133E0"/>
    <w:rsid w:val="00017546"/>
    <w:rsid w:val="00017888"/>
    <w:rsid w:val="00017B51"/>
    <w:rsid w:val="000230EC"/>
    <w:rsid w:val="0002361B"/>
    <w:rsid w:val="000278C4"/>
    <w:rsid w:val="0003040C"/>
    <w:rsid w:val="000317B3"/>
    <w:rsid w:val="00031AED"/>
    <w:rsid w:val="00032526"/>
    <w:rsid w:val="00032529"/>
    <w:rsid w:val="00032BC1"/>
    <w:rsid w:val="00034248"/>
    <w:rsid w:val="00035106"/>
    <w:rsid w:val="000353D3"/>
    <w:rsid w:val="00037968"/>
    <w:rsid w:val="00040EEA"/>
    <w:rsid w:val="0004235E"/>
    <w:rsid w:val="00042641"/>
    <w:rsid w:val="00042E8A"/>
    <w:rsid w:val="000466ED"/>
    <w:rsid w:val="000475F1"/>
    <w:rsid w:val="00050525"/>
    <w:rsid w:val="000519B6"/>
    <w:rsid w:val="0005217A"/>
    <w:rsid w:val="00053DF6"/>
    <w:rsid w:val="00055E82"/>
    <w:rsid w:val="00056569"/>
    <w:rsid w:val="00060AF2"/>
    <w:rsid w:val="000637D5"/>
    <w:rsid w:val="0007059B"/>
    <w:rsid w:val="000707EC"/>
    <w:rsid w:val="00071B96"/>
    <w:rsid w:val="000742F4"/>
    <w:rsid w:val="00076358"/>
    <w:rsid w:val="000822B8"/>
    <w:rsid w:val="0008360D"/>
    <w:rsid w:val="000843DC"/>
    <w:rsid w:val="000866A1"/>
    <w:rsid w:val="00093F0F"/>
    <w:rsid w:val="00094F3E"/>
    <w:rsid w:val="000968B5"/>
    <w:rsid w:val="000A047F"/>
    <w:rsid w:val="000A2924"/>
    <w:rsid w:val="000A3614"/>
    <w:rsid w:val="000A46FA"/>
    <w:rsid w:val="000A549D"/>
    <w:rsid w:val="000A750A"/>
    <w:rsid w:val="000A798A"/>
    <w:rsid w:val="000B15B5"/>
    <w:rsid w:val="000B1AB5"/>
    <w:rsid w:val="000B210E"/>
    <w:rsid w:val="000B2860"/>
    <w:rsid w:val="000B33D7"/>
    <w:rsid w:val="000B44D1"/>
    <w:rsid w:val="000B49A0"/>
    <w:rsid w:val="000B4C6C"/>
    <w:rsid w:val="000C09D5"/>
    <w:rsid w:val="000C0E75"/>
    <w:rsid w:val="000C26DB"/>
    <w:rsid w:val="000C2F03"/>
    <w:rsid w:val="000C43EF"/>
    <w:rsid w:val="000C4441"/>
    <w:rsid w:val="000C47E8"/>
    <w:rsid w:val="000C5644"/>
    <w:rsid w:val="000C67EF"/>
    <w:rsid w:val="000C7588"/>
    <w:rsid w:val="000C7B21"/>
    <w:rsid w:val="000D2DD4"/>
    <w:rsid w:val="000D2DDD"/>
    <w:rsid w:val="000D3813"/>
    <w:rsid w:val="000D4423"/>
    <w:rsid w:val="000D44D4"/>
    <w:rsid w:val="000D456F"/>
    <w:rsid w:val="000D6899"/>
    <w:rsid w:val="000D6E76"/>
    <w:rsid w:val="000D718E"/>
    <w:rsid w:val="000D7E51"/>
    <w:rsid w:val="000E1CB3"/>
    <w:rsid w:val="000E40C2"/>
    <w:rsid w:val="000E42EE"/>
    <w:rsid w:val="000E438D"/>
    <w:rsid w:val="000E606E"/>
    <w:rsid w:val="000E6FDF"/>
    <w:rsid w:val="000E7B37"/>
    <w:rsid w:val="000F1CAC"/>
    <w:rsid w:val="000F209C"/>
    <w:rsid w:val="000F2172"/>
    <w:rsid w:val="000F26BD"/>
    <w:rsid w:val="000F3A03"/>
    <w:rsid w:val="000F5412"/>
    <w:rsid w:val="000F54A4"/>
    <w:rsid w:val="000F606A"/>
    <w:rsid w:val="000F61DC"/>
    <w:rsid w:val="00100439"/>
    <w:rsid w:val="00100A42"/>
    <w:rsid w:val="00100F2C"/>
    <w:rsid w:val="0010124A"/>
    <w:rsid w:val="00101929"/>
    <w:rsid w:val="00101C5F"/>
    <w:rsid w:val="00104B24"/>
    <w:rsid w:val="001059EC"/>
    <w:rsid w:val="00105B20"/>
    <w:rsid w:val="001101CA"/>
    <w:rsid w:val="00112059"/>
    <w:rsid w:val="00113521"/>
    <w:rsid w:val="00114FCD"/>
    <w:rsid w:val="00115E51"/>
    <w:rsid w:val="0011659D"/>
    <w:rsid w:val="00117AE8"/>
    <w:rsid w:val="00117B12"/>
    <w:rsid w:val="00117D90"/>
    <w:rsid w:val="00121B5B"/>
    <w:rsid w:val="00122F82"/>
    <w:rsid w:val="00125B4B"/>
    <w:rsid w:val="00125F85"/>
    <w:rsid w:val="00126594"/>
    <w:rsid w:val="00126AE2"/>
    <w:rsid w:val="00126B42"/>
    <w:rsid w:val="00132C66"/>
    <w:rsid w:val="00132F6A"/>
    <w:rsid w:val="00133E10"/>
    <w:rsid w:val="00134343"/>
    <w:rsid w:val="00134E2E"/>
    <w:rsid w:val="00137602"/>
    <w:rsid w:val="001427A4"/>
    <w:rsid w:val="00142B31"/>
    <w:rsid w:val="00142BBA"/>
    <w:rsid w:val="001468C9"/>
    <w:rsid w:val="0015543E"/>
    <w:rsid w:val="00155991"/>
    <w:rsid w:val="00156A87"/>
    <w:rsid w:val="00157398"/>
    <w:rsid w:val="00157F93"/>
    <w:rsid w:val="00163116"/>
    <w:rsid w:val="00164306"/>
    <w:rsid w:val="001643C4"/>
    <w:rsid w:val="00164B70"/>
    <w:rsid w:val="001654D7"/>
    <w:rsid w:val="0016677A"/>
    <w:rsid w:val="0017058E"/>
    <w:rsid w:val="001713D7"/>
    <w:rsid w:val="00171B8E"/>
    <w:rsid w:val="00172276"/>
    <w:rsid w:val="0017289C"/>
    <w:rsid w:val="00173008"/>
    <w:rsid w:val="00173BA7"/>
    <w:rsid w:val="00180878"/>
    <w:rsid w:val="00180F56"/>
    <w:rsid w:val="001876C1"/>
    <w:rsid w:val="001879AF"/>
    <w:rsid w:val="001917A6"/>
    <w:rsid w:val="00191CEA"/>
    <w:rsid w:val="00191CFA"/>
    <w:rsid w:val="0019331B"/>
    <w:rsid w:val="001934B5"/>
    <w:rsid w:val="00194AC0"/>
    <w:rsid w:val="00194C6E"/>
    <w:rsid w:val="00195FE3"/>
    <w:rsid w:val="00196D06"/>
    <w:rsid w:val="001A13CB"/>
    <w:rsid w:val="001A187F"/>
    <w:rsid w:val="001A196B"/>
    <w:rsid w:val="001A4714"/>
    <w:rsid w:val="001B06D6"/>
    <w:rsid w:val="001B0831"/>
    <w:rsid w:val="001B15E0"/>
    <w:rsid w:val="001B1FFB"/>
    <w:rsid w:val="001B23EF"/>
    <w:rsid w:val="001B2CBA"/>
    <w:rsid w:val="001B3A8C"/>
    <w:rsid w:val="001B4536"/>
    <w:rsid w:val="001B4B4E"/>
    <w:rsid w:val="001B4F04"/>
    <w:rsid w:val="001B7EEA"/>
    <w:rsid w:val="001C1C33"/>
    <w:rsid w:val="001C4B4F"/>
    <w:rsid w:val="001C5468"/>
    <w:rsid w:val="001C6599"/>
    <w:rsid w:val="001D0BFC"/>
    <w:rsid w:val="001D18F2"/>
    <w:rsid w:val="001D3611"/>
    <w:rsid w:val="001D4B99"/>
    <w:rsid w:val="001D7BB2"/>
    <w:rsid w:val="001E31EB"/>
    <w:rsid w:val="001E34CC"/>
    <w:rsid w:val="001E582B"/>
    <w:rsid w:val="001E78AF"/>
    <w:rsid w:val="001F035F"/>
    <w:rsid w:val="001F036C"/>
    <w:rsid w:val="001F05E0"/>
    <w:rsid w:val="001F1343"/>
    <w:rsid w:val="001F2218"/>
    <w:rsid w:val="001F300A"/>
    <w:rsid w:val="001F34FD"/>
    <w:rsid w:val="001F3721"/>
    <w:rsid w:val="001F6382"/>
    <w:rsid w:val="001F6B8C"/>
    <w:rsid w:val="001F7AA9"/>
    <w:rsid w:val="002031F0"/>
    <w:rsid w:val="00204553"/>
    <w:rsid w:val="00204D95"/>
    <w:rsid w:val="00205390"/>
    <w:rsid w:val="002058FB"/>
    <w:rsid w:val="00205B3A"/>
    <w:rsid w:val="00207119"/>
    <w:rsid w:val="00210871"/>
    <w:rsid w:val="00212C4A"/>
    <w:rsid w:val="00212D83"/>
    <w:rsid w:val="00214622"/>
    <w:rsid w:val="00216186"/>
    <w:rsid w:val="00217B53"/>
    <w:rsid w:val="00217E06"/>
    <w:rsid w:val="0022129E"/>
    <w:rsid w:val="0022256A"/>
    <w:rsid w:val="00223139"/>
    <w:rsid w:val="002242E8"/>
    <w:rsid w:val="0022660F"/>
    <w:rsid w:val="00226991"/>
    <w:rsid w:val="00230932"/>
    <w:rsid w:val="00230954"/>
    <w:rsid w:val="00232391"/>
    <w:rsid w:val="00235F0E"/>
    <w:rsid w:val="0023639F"/>
    <w:rsid w:val="002371FB"/>
    <w:rsid w:val="0023769D"/>
    <w:rsid w:val="002376C1"/>
    <w:rsid w:val="00240B4C"/>
    <w:rsid w:val="0024406B"/>
    <w:rsid w:val="00245D17"/>
    <w:rsid w:val="002469FA"/>
    <w:rsid w:val="0025011F"/>
    <w:rsid w:val="00253025"/>
    <w:rsid w:val="00253103"/>
    <w:rsid w:val="00253D62"/>
    <w:rsid w:val="002558B5"/>
    <w:rsid w:val="002576F5"/>
    <w:rsid w:val="00260575"/>
    <w:rsid w:val="00261660"/>
    <w:rsid w:val="00261797"/>
    <w:rsid w:val="0026234A"/>
    <w:rsid w:val="00262D08"/>
    <w:rsid w:val="00264432"/>
    <w:rsid w:val="00270275"/>
    <w:rsid w:val="002720CF"/>
    <w:rsid w:val="002726E7"/>
    <w:rsid w:val="00272FAB"/>
    <w:rsid w:val="00275255"/>
    <w:rsid w:val="002809B6"/>
    <w:rsid w:val="002849EF"/>
    <w:rsid w:val="00284F0F"/>
    <w:rsid w:val="0028644B"/>
    <w:rsid w:val="00286F90"/>
    <w:rsid w:val="00287EC2"/>
    <w:rsid w:val="00292461"/>
    <w:rsid w:val="002947BD"/>
    <w:rsid w:val="00296F87"/>
    <w:rsid w:val="002A0EFF"/>
    <w:rsid w:val="002A5EE8"/>
    <w:rsid w:val="002A6F0A"/>
    <w:rsid w:val="002A7303"/>
    <w:rsid w:val="002A76C1"/>
    <w:rsid w:val="002B0CE2"/>
    <w:rsid w:val="002B2513"/>
    <w:rsid w:val="002B2853"/>
    <w:rsid w:val="002B321B"/>
    <w:rsid w:val="002B39C6"/>
    <w:rsid w:val="002B3E54"/>
    <w:rsid w:val="002B42C0"/>
    <w:rsid w:val="002B509E"/>
    <w:rsid w:val="002B7EF1"/>
    <w:rsid w:val="002C028E"/>
    <w:rsid w:val="002C0F73"/>
    <w:rsid w:val="002C124F"/>
    <w:rsid w:val="002C18D4"/>
    <w:rsid w:val="002C20CB"/>
    <w:rsid w:val="002C26CA"/>
    <w:rsid w:val="002C30B4"/>
    <w:rsid w:val="002C3778"/>
    <w:rsid w:val="002C5AB1"/>
    <w:rsid w:val="002C5E6E"/>
    <w:rsid w:val="002C7474"/>
    <w:rsid w:val="002D1DA4"/>
    <w:rsid w:val="002D209B"/>
    <w:rsid w:val="002D4C99"/>
    <w:rsid w:val="002E0C4C"/>
    <w:rsid w:val="002E1361"/>
    <w:rsid w:val="002E4AE6"/>
    <w:rsid w:val="002E5F97"/>
    <w:rsid w:val="002E73CB"/>
    <w:rsid w:val="002E7A11"/>
    <w:rsid w:val="002F07D1"/>
    <w:rsid w:val="002F3235"/>
    <w:rsid w:val="002F5A41"/>
    <w:rsid w:val="002F7B1F"/>
    <w:rsid w:val="002F7D33"/>
    <w:rsid w:val="002F7F59"/>
    <w:rsid w:val="0030043B"/>
    <w:rsid w:val="00300F87"/>
    <w:rsid w:val="00301E08"/>
    <w:rsid w:val="00302617"/>
    <w:rsid w:val="00302A28"/>
    <w:rsid w:val="00302F77"/>
    <w:rsid w:val="00303B53"/>
    <w:rsid w:val="003047FF"/>
    <w:rsid w:val="00306EA2"/>
    <w:rsid w:val="00307C80"/>
    <w:rsid w:val="0031007D"/>
    <w:rsid w:val="003127C7"/>
    <w:rsid w:val="00312D6C"/>
    <w:rsid w:val="00317BD5"/>
    <w:rsid w:val="0032000A"/>
    <w:rsid w:val="0032089F"/>
    <w:rsid w:val="0032330E"/>
    <w:rsid w:val="00324AB5"/>
    <w:rsid w:val="00324C0D"/>
    <w:rsid w:val="00330002"/>
    <w:rsid w:val="003302A4"/>
    <w:rsid w:val="003311E7"/>
    <w:rsid w:val="0033796F"/>
    <w:rsid w:val="003416B2"/>
    <w:rsid w:val="00342391"/>
    <w:rsid w:val="00342E72"/>
    <w:rsid w:val="003448DF"/>
    <w:rsid w:val="00345408"/>
    <w:rsid w:val="00345DB6"/>
    <w:rsid w:val="003469BF"/>
    <w:rsid w:val="00346A5E"/>
    <w:rsid w:val="00347177"/>
    <w:rsid w:val="00347707"/>
    <w:rsid w:val="003504F0"/>
    <w:rsid w:val="00351440"/>
    <w:rsid w:val="00355153"/>
    <w:rsid w:val="00356C62"/>
    <w:rsid w:val="003607F6"/>
    <w:rsid w:val="00361E61"/>
    <w:rsid w:val="00362540"/>
    <w:rsid w:val="00362D2D"/>
    <w:rsid w:val="00362D7D"/>
    <w:rsid w:val="003664F0"/>
    <w:rsid w:val="003665AB"/>
    <w:rsid w:val="0037395F"/>
    <w:rsid w:val="00373F57"/>
    <w:rsid w:val="003741DC"/>
    <w:rsid w:val="00375DE0"/>
    <w:rsid w:val="00375E0C"/>
    <w:rsid w:val="00376426"/>
    <w:rsid w:val="003829ED"/>
    <w:rsid w:val="00382AB0"/>
    <w:rsid w:val="00383A15"/>
    <w:rsid w:val="00385BE1"/>
    <w:rsid w:val="003867AF"/>
    <w:rsid w:val="0038694C"/>
    <w:rsid w:val="00387ED6"/>
    <w:rsid w:val="003930F1"/>
    <w:rsid w:val="003932D6"/>
    <w:rsid w:val="003964CC"/>
    <w:rsid w:val="003965A8"/>
    <w:rsid w:val="003A04E9"/>
    <w:rsid w:val="003A1B03"/>
    <w:rsid w:val="003A30CE"/>
    <w:rsid w:val="003A47F4"/>
    <w:rsid w:val="003A5343"/>
    <w:rsid w:val="003A567A"/>
    <w:rsid w:val="003A6045"/>
    <w:rsid w:val="003A6DE7"/>
    <w:rsid w:val="003B08CA"/>
    <w:rsid w:val="003B178F"/>
    <w:rsid w:val="003B2DEF"/>
    <w:rsid w:val="003B42FB"/>
    <w:rsid w:val="003B5BE3"/>
    <w:rsid w:val="003C3F39"/>
    <w:rsid w:val="003C3FC2"/>
    <w:rsid w:val="003C5787"/>
    <w:rsid w:val="003C6B48"/>
    <w:rsid w:val="003D2ECB"/>
    <w:rsid w:val="003D31E0"/>
    <w:rsid w:val="003D441F"/>
    <w:rsid w:val="003D4611"/>
    <w:rsid w:val="003D4D2F"/>
    <w:rsid w:val="003D4F41"/>
    <w:rsid w:val="003D6F96"/>
    <w:rsid w:val="003E1701"/>
    <w:rsid w:val="003E1906"/>
    <w:rsid w:val="003E1D1C"/>
    <w:rsid w:val="003E2ECC"/>
    <w:rsid w:val="003E3074"/>
    <w:rsid w:val="003E3287"/>
    <w:rsid w:val="003E5846"/>
    <w:rsid w:val="003E5A36"/>
    <w:rsid w:val="003E6A25"/>
    <w:rsid w:val="003F0DB1"/>
    <w:rsid w:val="003F1DFF"/>
    <w:rsid w:val="003F1E4B"/>
    <w:rsid w:val="003F2CF4"/>
    <w:rsid w:val="003F4789"/>
    <w:rsid w:val="003F760C"/>
    <w:rsid w:val="004010A1"/>
    <w:rsid w:val="00401A0F"/>
    <w:rsid w:val="0040433C"/>
    <w:rsid w:val="00404589"/>
    <w:rsid w:val="00406F0A"/>
    <w:rsid w:val="00407BA9"/>
    <w:rsid w:val="00410A26"/>
    <w:rsid w:val="00413053"/>
    <w:rsid w:val="00413FA2"/>
    <w:rsid w:val="00417BC4"/>
    <w:rsid w:val="004200EE"/>
    <w:rsid w:val="004204B2"/>
    <w:rsid w:val="00421B98"/>
    <w:rsid w:val="0042569C"/>
    <w:rsid w:val="00426699"/>
    <w:rsid w:val="0042708B"/>
    <w:rsid w:val="0043060E"/>
    <w:rsid w:val="00437720"/>
    <w:rsid w:val="00437D52"/>
    <w:rsid w:val="00441EC7"/>
    <w:rsid w:val="004431D5"/>
    <w:rsid w:val="004438E9"/>
    <w:rsid w:val="00443FE5"/>
    <w:rsid w:val="004440E6"/>
    <w:rsid w:val="004446CE"/>
    <w:rsid w:val="0045250B"/>
    <w:rsid w:val="0045382D"/>
    <w:rsid w:val="004549B2"/>
    <w:rsid w:val="004569D9"/>
    <w:rsid w:val="0045736C"/>
    <w:rsid w:val="00460AFE"/>
    <w:rsid w:val="00460B3D"/>
    <w:rsid w:val="00461F73"/>
    <w:rsid w:val="004620EC"/>
    <w:rsid w:val="004623C0"/>
    <w:rsid w:val="00464A08"/>
    <w:rsid w:val="00464BF0"/>
    <w:rsid w:val="004653E2"/>
    <w:rsid w:val="00466291"/>
    <w:rsid w:val="0046734E"/>
    <w:rsid w:val="00470023"/>
    <w:rsid w:val="00471200"/>
    <w:rsid w:val="004713B3"/>
    <w:rsid w:val="00471B0D"/>
    <w:rsid w:val="00476518"/>
    <w:rsid w:val="00477710"/>
    <w:rsid w:val="00481BEA"/>
    <w:rsid w:val="0048370C"/>
    <w:rsid w:val="0048471D"/>
    <w:rsid w:val="00491E20"/>
    <w:rsid w:val="00492D3E"/>
    <w:rsid w:val="004946DD"/>
    <w:rsid w:val="00495CF1"/>
    <w:rsid w:val="004A13C3"/>
    <w:rsid w:val="004A4B81"/>
    <w:rsid w:val="004A74C0"/>
    <w:rsid w:val="004B09A9"/>
    <w:rsid w:val="004B537F"/>
    <w:rsid w:val="004B61F0"/>
    <w:rsid w:val="004C2710"/>
    <w:rsid w:val="004C339F"/>
    <w:rsid w:val="004C45AC"/>
    <w:rsid w:val="004C6D4F"/>
    <w:rsid w:val="004D0561"/>
    <w:rsid w:val="004D08DF"/>
    <w:rsid w:val="004D1361"/>
    <w:rsid w:val="004D21B2"/>
    <w:rsid w:val="004D3E95"/>
    <w:rsid w:val="004D41E7"/>
    <w:rsid w:val="004D7B61"/>
    <w:rsid w:val="004E0195"/>
    <w:rsid w:val="004E062A"/>
    <w:rsid w:val="004E072B"/>
    <w:rsid w:val="004E100F"/>
    <w:rsid w:val="004E29E3"/>
    <w:rsid w:val="004E2E9F"/>
    <w:rsid w:val="004E6195"/>
    <w:rsid w:val="004E78B3"/>
    <w:rsid w:val="004F19C5"/>
    <w:rsid w:val="004F4209"/>
    <w:rsid w:val="004F4255"/>
    <w:rsid w:val="004F4CA8"/>
    <w:rsid w:val="004F4D1C"/>
    <w:rsid w:val="004F5E0E"/>
    <w:rsid w:val="004F6401"/>
    <w:rsid w:val="004F6EEA"/>
    <w:rsid w:val="005005AA"/>
    <w:rsid w:val="00500BF1"/>
    <w:rsid w:val="00500F10"/>
    <w:rsid w:val="0050183A"/>
    <w:rsid w:val="00501AA9"/>
    <w:rsid w:val="00501CA6"/>
    <w:rsid w:val="005021B1"/>
    <w:rsid w:val="00502CB1"/>
    <w:rsid w:val="00506998"/>
    <w:rsid w:val="005109EE"/>
    <w:rsid w:val="00510B8B"/>
    <w:rsid w:val="00511382"/>
    <w:rsid w:val="005123B4"/>
    <w:rsid w:val="005143F4"/>
    <w:rsid w:val="0051583F"/>
    <w:rsid w:val="00516416"/>
    <w:rsid w:val="005179C1"/>
    <w:rsid w:val="005225DA"/>
    <w:rsid w:val="00525AD0"/>
    <w:rsid w:val="0052771E"/>
    <w:rsid w:val="00527CE5"/>
    <w:rsid w:val="00530339"/>
    <w:rsid w:val="00531120"/>
    <w:rsid w:val="00531C3A"/>
    <w:rsid w:val="00531CA8"/>
    <w:rsid w:val="0053215F"/>
    <w:rsid w:val="005329AD"/>
    <w:rsid w:val="005349C0"/>
    <w:rsid w:val="00534C08"/>
    <w:rsid w:val="0053558C"/>
    <w:rsid w:val="00535A1E"/>
    <w:rsid w:val="005405E5"/>
    <w:rsid w:val="00541B8B"/>
    <w:rsid w:val="00542C72"/>
    <w:rsid w:val="00544124"/>
    <w:rsid w:val="005451E0"/>
    <w:rsid w:val="00550E91"/>
    <w:rsid w:val="00551751"/>
    <w:rsid w:val="005517C3"/>
    <w:rsid w:val="005519E2"/>
    <w:rsid w:val="00551EDC"/>
    <w:rsid w:val="00552983"/>
    <w:rsid w:val="00553479"/>
    <w:rsid w:val="00555116"/>
    <w:rsid w:val="005568A2"/>
    <w:rsid w:val="00557400"/>
    <w:rsid w:val="005613E2"/>
    <w:rsid w:val="00562203"/>
    <w:rsid w:val="005625F0"/>
    <w:rsid w:val="00564598"/>
    <w:rsid w:val="00566ADC"/>
    <w:rsid w:val="00570A5F"/>
    <w:rsid w:val="00570CEB"/>
    <w:rsid w:val="00571E8B"/>
    <w:rsid w:val="005735B4"/>
    <w:rsid w:val="005739CB"/>
    <w:rsid w:val="00573ED0"/>
    <w:rsid w:val="005767FC"/>
    <w:rsid w:val="00582055"/>
    <w:rsid w:val="00582BB8"/>
    <w:rsid w:val="00582CEE"/>
    <w:rsid w:val="00583308"/>
    <w:rsid w:val="00586487"/>
    <w:rsid w:val="005868FF"/>
    <w:rsid w:val="00590494"/>
    <w:rsid w:val="00590BFE"/>
    <w:rsid w:val="00590D88"/>
    <w:rsid w:val="00592969"/>
    <w:rsid w:val="00594236"/>
    <w:rsid w:val="00594946"/>
    <w:rsid w:val="0059731B"/>
    <w:rsid w:val="005A0B0E"/>
    <w:rsid w:val="005A2828"/>
    <w:rsid w:val="005A4034"/>
    <w:rsid w:val="005A5214"/>
    <w:rsid w:val="005A52DE"/>
    <w:rsid w:val="005A68BB"/>
    <w:rsid w:val="005B0A94"/>
    <w:rsid w:val="005B1121"/>
    <w:rsid w:val="005B147A"/>
    <w:rsid w:val="005B16E0"/>
    <w:rsid w:val="005B1783"/>
    <w:rsid w:val="005B2148"/>
    <w:rsid w:val="005B2943"/>
    <w:rsid w:val="005B2C1E"/>
    <w:rsid w:val="005B5E1C"/>
    <w:rsid w:val="005B604D"/>
    <w:rsid w:val="005B6637"/>
    <w:rsid w:val="005B7157"/>
    <w:rsid w:val="005C2693"/>
    <w:rsid w:val="005C28A7"/>
    <w:rsid w:val="005C2BFD"/>
    <w:rsid w:val="005C4F87"/>
    <w:rsid w:val="005C7A57"/>
    <w:rsid w:val="005D0562"/>
    <w:rsid w:val="005D167C"/>
    <w:rsid w:val="005D1E7E"/>
    <w:rsid w:val="005D37FF"/>
    <w:rsid w:val="005D65E2"/>
    <w:rsid w:val="005D68C9"/>
    <w:rsid w:val="005D7E5A"/>
    <w:rsid w:val="005E496A"/>
    <w:rsid w:val="005E69EC"/>
    <w:rsid w:val="005F0577"/>
    <w:rsid w:val="005F1DD3"/>
    <w:rsid w:val="005F24F8"/>
    <w:rsid w:val="005F2C92"/>
    <w:rsid w:val="005F37D7"/>
    <w:rsid w:val="005F437F"/>
    <w:rsid w:val="005F50B2"/>
    <w:rsid w:val="005F52A4"/>
    <w:rsid w:val="005F5506"/>
    <w:rsid w:val="005F60A6"/>
    <w:rsid w:val="0060104E"/>
    <w:rsid w:val="00601A5E"/>
    <w:rsid w:val="0060241F"/>
    <w:rsid w:val="00602A82"/>
    <w:rsid w:val="00604049"/>
    <w:rsid w:val="00604519"/>
    <w:rsid w:val="00604D95"/>
    <w:rsid w:val="00605C74"/>
    <w:rsid w:val="00607AEB"/>
    <w:rsid w:val="00610A57"/>
    <w:rsid w:val="00611AE9"/>
    <w:rsid w:val="00612836"/>
    <w:rsid w:val="00614168"/>
    <w:rsid w:val="006152C2"/>
    <w:rsid w:val="006154D6"/>
    <w:rsid w:val="0061695A"/>
    <w:rsid w:val="00617B6D"/>
    <w:rsid w:val="00621AB7"/>
    <w:rsid w:val="00621E8A"/>
    <w:rsid w:val="00622F63"/>
    <w:rsid w:val="00624923"/>
    <w:rsid w:val="00624DF7"/>
    <w:rsid w:val="006250B3"/>
    <w:rsid w:val="0062599D"/>
    <w:rsid w:val="0062692E"/>
    <w:rsid w:val="0062767A"/>
    <w:rsid w:val="006318FB"/>
    <w:rsid w:val="00631EAE"/>
    <w:rsid w:val="00637E62"/>
    <w:rsid w:val="00640578"/>
    <w:rsid w:val="00640E13"/>
    <w:rsid w:val="00641E1B"/>
    <w:rsid w:val="0064236F"/>
    <w:rsid w:val="006429E5"/>
    <w:rsid w:val="00645177"/>
    <w:rsid w:val="00645D6A"/>
    <w:rsid w:val="006469A0"/>
    <w:rsid w:val="006471F3"/>
    <w:rsid w:val="00652657"/>
    <w:rsid w:val="00652A1B"/>
    <w:rsid w:val="0065395F"/>
    <w:rsid w:val="0065406F"/>
    <w:rsid w:val="00655A93"/>
    <w:rsid w:val="00656101"/>
    <w:rsid w:val="00656433"/>
    <w:rsid w:val="006604FC"/>
    <w:rsid w:val="00662D81"/>
    <w:rsid w:val="00664DDE"/>
    <w:rsid w:val="00671721"/>
    <w:rsid w:val="006750F8"/>
    <w:rsid w:val="006767CB"/>
    <w:rsid w:val="00676876"/>
    <w:rsid w:val="00676E4A"/>
    <w:rsid w:val="006776B7"/>
    <w:rsid w:val="00677EB5"/>
    <w:rsid w:val="00680DAC"/>
    <w:rsid w:val="00682B80"/>
    <w:rsid w:val="00683187"/>
    <w:rsid w:val="0068346F"/>
    <w:rsid w:val="00683508"/>
    <w:rsid w:val="00683FB0"/>
    <w:rsid w:val="0068516B"/>
    <w:rsid w:val="00687240"/>
    <w:rsid w:val="00687935"/>
    <w:rsid w:val="00687EC2"/>
    <w:rsid w:val="006902A0"/>
    <w:rsid w:val="0069348A"/>
    <w:rsid w:val="0069642D"/>
    <w:rsid w:val="00696557"/>
    <w:rsid w:val="00696D2F"/>
    <w:rsid w:val="006A1A62"/>
    <w:rsid w:val="006A1CA8"/>
    <w:rsid w:val="006A25D7"/>
    <w:rsid w:val="006A3ADA"/>
    <w:rsid w:val="006A3F09"/>
    <w:rsid w:val="006A4F62"/>
    <w:rsid w:val="006B04A4"/>
    <w:rsid w:val="006B0AB2"/>
    <w:rsid w:val="006B135E"/>
    <w:rsid w:val="006B2886"/>
    <w:rsid w:val="006B3322"/>
    <w:rsid w:val="006B492B"/>
    <w:rsid w:val="006B6BC3"/>
    <w:rsid w:val="006C0C86"/>
    <w:rsid w:val="006C1164"/>
    <w:rsid w:val="006C1DFF"/>
    <w:rsid w:val="006C591C"/>
    <w:rsid w:val="006C6855"/>
    <w:rsid w:val="006C7463"/>
    <w:rsid w:val="006D0453"/>
    <w:rsid w:val="006D1091"/>
    <w:rsid w:val="006D1432"/>
    <w:rsid w:val="006D308A"/>
    <w:rsid w:val="006D4079"/>
    <w:rsid w:val="006D4132"/>
    <w:rsid w:val="006D54B9"/>
    <w:rsid w:val="006E050A"/>
    <w:rsid w:val="006E0BBE"/>
    <w:rsid w:val="006E17B1"/>
    <w:rsid w:val="006E1E29"/>
    <w:rsid w:val="006E3CFC"/>
    <w:rsid w:val="006E3E77"/>
    <w:rsid w:val="006E3FDF"/>
    <w:rsid w:val="006E51BC"/>
    <w:rsid w:val="006F1862"/>
    <w:rsid w:val="006F2396"/>
    <w:rsid w:val="006F2FBD"/>
    <w:rsid w:val="006F36A8"/>
    <w:rsid w:val="006F4759"/>
    <w:rsid w:val="006F596A"/>
    <w:rsid w:val="006F6282"/>
    <w:rsid w:val="006F628D"/>
    <w:rsid w:val="006F6786"/>
    <w:rsid w:val="006F6827"/>
    <w:rsid w:val="00700CF0"/>
    <w:rsid w:val="00701C34"/>
    <w:rsid w:val="00701CBA"/>
    <w:rsid w:val="00702260"/>
    <w:rsid w:val="00705B39"/>
    <w:rsid w:val="00705DCE"/>
    <w:rsid w:val="0070695B"/>
    <w:rsid w:val="00707936"/>
    <w:rsid w:val="007108F1"/>
    <w:rsid w:val="007118F0"/>
    <w:rsid w:val="0071267B"/>
    <w:rsid w:val="00713468"/>
    <w:rsid w:val="00714E4E"/>
    <w:rsid w:val="00717446"/>
    <w:rsid w:val="0071792F"/>
    <w:rsid w:val="00717CDC"/>
    <w:rsid w:val="00721940"/>
    <w:rsid w:val="00721D51"/>
    <w:rsid w:val="0072741E"/>
    <w:rsid w:val="00731882"/>
    <w:rsid w:val="00734119"/>
    <w:rsid w:val="0073492D"/>
    <w:rsid w:val="007365B3"/>
    <w:rsid w:val="00736817"/>
    <w:rsid w:val="00736ED6"/>
    <w:rsid w:val="0074012C"/>
    <w:rsid w:val="007404B1"/>
    <w:rsid w:val="00741D20"/>
    <w:rsid w:val="00742ED7"/>
    <w:rsid w:val="007443D8"/>
    <w:rsid w:val="0074503F"/>
    <w:rsid w:val="00745CDE"/>
    <w:rsid w:val="00750321"/>
    <w:rsid w:val="00750521"/>
    <w:rsid w:val="00750703"/>
    <w:rsid w:val="00751830"/>
    <w:rsid w:val="00751FF7"/>
    <w:rsid w:val="00753C91"/>
    <w:rsid w:val="00754B47"/>
    <w:rsid w:val="00754FDE"/>
    <w:rsid w:val="00755653"/>
    <w:rsid w:val="00756452"/>
    <w:rsid w:val="00757166"/>
    <w:rsid w:val="00760185"/>
    <w:rsid w:val="007604D3"/>
    <w:rsid w:val="00760BEC"/>
    <w:rsid w:val="00760DA6"/>
    <w:rsid w:val="0076163C"/>
    <w:rsid w:val="007635DA"/>
    <w:rsid w:val="00764E5A"/>
    <w:rsid w:val="007656F8"/>
    <w:rsid w:val="00765C9D"/>
    <w:rsid w:val="00765F0C"/>
    <w:rsid w:val="00765F7B"/>
    <w:rsid w:val="00766036"/>
    <w:rsid w:val="0076625A"/>
    <w:rsid w:val="00766937"/>
    <w:rsid w:val="00766ECB"/>
    <w:rsid w:val="007716DF"/>
    <w:rsid w:val="00774AE0"/>
    <w:rsid w:val="00775551"/>
    <w:rsid w:val="00775B12"/>
    <w:rsid w:val="00775C05"/>
    <w:rsid w:val="00776DAA"/>
    <w:rsid w:val="00777689"/>
    <w:rsid w:val="007816DC"/>
    <w:rsid w:val="0078422E"/>
    <w:rsid w:val="00784B70"/>
    <w:rsid w:val="00785B7D"/>
    <w:rsid w:val="00790BAE"/>
    <w:rsid w:val="007936CD"/>
    <w:rsid w:val="007A1B03"/>
    <w:rsid w:val="007A2F12"/>
    <w:rsid w:val="007A377B"/>
    <w:rsid w:val="007A3F25"/>
    <w:rsid w:val="007A4060"/>
    <w:rsid w:val="007A418F"/>
    <w:rsid w:val="007A45C2"/>
    <w:rsid w:val="007A5CCA"/>
    <w:rsid w:val="007A675D"/>
    <w:rsid w:val="007B075E"/>
    <w:rsid w:val="007B3252"/>
    <w:rsid w:val="007B39CA"/>
    <w:rsid w:val="007B3DC4"/>
    <w:rsid w:val="007B68DA"/>
    <w:rsid w:val="007C3893"/>
    <w:rsid w:val="007C4D2C"/>
    <w:rsid w:val="007C511D"/>
    <w:rsid w:val="007C6775"/>
    <w:rsid w:val="007C69D3"/>
    <w:rsid w:val="007C7425"/>
    <w:rsid w:val="007D06F5"/>
    <w:rsid w:val="007D1ACF"/>
    <w:rsid w:val="007D5B23"/>
    <w:rsid w:val="007D6E7E"/>
    <w:rsid w:val="007D6F06"/>
    <w:rsid w:val="007D7CB5"/>
    <w:rsid w:val="007E1AE5"/>
    <w:rsid w:val="007E2F8D"/>
    <w:rsid w:val="007E3272"/>
    <w:rsid w:val="007E4403"/>
    <w:rsid w:val="007E6D0F"/>
    <w:rsid w:val="007E6E42"/>
    <w:rsid w:val="007F176D"/>
    <w:rsid w:val="007F2F75"/>
    <w:rsid w:val="007F49F5"/>
    <w:rsid w:val="007F5F4B"/>
    <w:rsid w:val="007F748D"/>
    <w:rsid w:val="008018BC"/>
    <w:rsid w:val="00803E97"/>
    <w:rsid w:val="00804451"/>
    <w:rsid w:val="008055F8"/>
    <w:rsid w:val="0080562B"/>
    <w:rsid w:val="00805930"/>
    <w:rsid w:val="008121A6"/>
    <w:rsid w:val="0081332D"/>
    <w:rsid w:val="00813E87"/>
    <w:rsid w:val="0081670D"/>
    <w:rsid w:val="00816FA7"/>
    <w:rsid w:val="00822CB7"/>
    <w:rsid w:val="00823604"/>
    <w:rsid w:val="008261A7"/>
    <w:rsid w:val="00826E07"/>
    <w:rsid w:val="008275CF"/>
    <w:rsid w:val="0082773C"/>
    <w:rsid w:val="00827A6E"/>
    <w:rsid w:val="00831FA5"/>
    <w:rsid w:val="008320E0"/>
    <w:rsid w:val="00832764"/>
    <w:rsid w:val="00834AB8"/>
    <w:rsid w:val="00835D90"/>
    <w:rsid w:val="0083624B"/>
    <w:rsid w:val="008367FA"/>
    <w:rsid w:val="00837130"/>
    <w:rsid w:val="00840DB6"/>
    <w:rsid w:val="008418C0"/>
    <w:rsid w:val="008422FC"/>
    <w:rsid w:val="0084237E"/>
    <w:rsid w:val="00843F1E"/>
    <w:rsid w:val="008455B0"/>
    <w:rsid w:val="0084735B"/>
    <w:rsid w:val="008520AC"/>
    <w:rsid w:val="008533EE"/>
    <w:rsid w:val="00857FC5"/>
    <w:rsid w:val="00860BB6"/>
    <w:rsid w:val="00860ED7"/>
    <w:rsid w:val="00861032"/>
    <w:rsid w:val="00861291"/>
    <w:rsid w:val="00866B5C"/>
    <w:rsid w:val="008711E6"/>
    <w:rsid w:val="008734B1"/>
    <w:rsid w:val="0087364C"/>
    <w:rsid w:val="008757BA"/>
    <w:rsid w:val="00876066"/>
    <w:rsid w:val="00876AF5"/>
    <w:rsid w:val="00880008"/>
    <w:rsid w:val="00883ED3"/>
    <w:rsid w:val="00884C21"/>
    <w:rsid w:val="00885587"/>
    <w:rsid w:val="00887E9E"/>
    <w:rsid w:val="0089020E"/>
    <w:rsid w:val="00890F8B"/>
    <w:rsid w:val="00892B46"/>
    <w:rsid w:val="00893E37"/>
    <w:rsid w:val="008946F4"/>
    <w:rsid w:val="00896307"/>
    <w:rsid w:val="00897120"/>
    <w:rsid w:val="008A2233"/>
    <w:rsid w:val="008A2BCB"/>
    <w:rsid w:val="008A2E3F"/>
    <w:rsid w:val="008A403D"/>
    <w:rsid w:val="008A5DD8"/>
    <w:rsid w:val="008A5F42"/>
    <w:rsid w:val="008A6387"/>
    <w:rsid w:val="008A6E0F"/>
    <w:rsid w:val="008A6E8D"/>
    <w:rsid w:val="008A79CB"/>
    <w:rsid w:val="008B021E"/>
    <w:rsid w:val="008B3E68"/>
    <w:rsid w:val="008B470F"/>
    <w:rsid w:val="008B53F3"/>
    <w:rsid w:val="008B5471"/>
    <w:rsid w:val="008B5942"/>
    <w:rsid w:val="008B5DAB"/>
    <w:rsid w:val="008B6B71"/>
    <w:rsid w:val="008B7407"/>
    <w:rsid w:val="008B7E41"/>
    <w:rsid w:val="008C0A93"/>
    <w:rsid w:val="008C0EA2"/>
    <w:rsid w:val="008C21F1"/>
    <w:rsid w:val="008C3DD7"/>
    <w:rsid w:val="008D0684"/>
    <w:rsid w:val="008D1EBD"/>
    <w:rsid w:val="008D2EF4"/>
    <w:rsid w:val="008D3D41"/>
    <w:rsid w:val="008D451E"/>
    <w:rsid w:val="008D510D"/>
    <w:rsid w:val="008D56BD"/>
    <w:rsid w:val="008D5B7E"/>
    <w:rsid w:val="008E1C80"/>
    <w:rsid w:val="008E3D8F"/>
    <w:rsid w:val="008E4893"/>
    <w:rsid w:val="008F0655"/>
    <w:rsid w:val="008F0D2F"/>
    <w:rsid w:val="008F380B"/>
    <w:rsid w:val="008F6C38"/>
    <w:rsid w:val="008F6E44"/>
    <w:rsid w:val="008F6F15"/>
    <w:rsid w:val="008F7465"/>
    <w:rsid w:val="009001BB"/>
    <w:rsid w:val="0090046E"/>
    <w:rsid w:val="00904DC8"/>
    <w:rsid w:val="0090520B"/>
    <w:rsid w:val="00905BD0"/>
    <w:rsid w:val="00905EEC"/>
    <w:rsid w:val="00910147"/>
    <w:rsid w:val="00910A33"/>
    <w:rsid w:val="0091218B"/>
    <w:rsid w:val="00912D2D"/>
    <w:rsid w:val="009138BE"/>
    <w:rsid w:val="009148C7"/>
    <w:rsid w:val="00914A6B"/>
    <w:rsid w:val="00917ECA"/>
    <w:rsid w:val="0092001E"/>
    <w:rsid w:val="0092403B"/>
    <w:rsid w:val="00927DA9"/>
    <w:rsid w:val="0093254D"/>
    <w:rsid w:val="00933A39"/>
    <w:rsid w:val="00934485"/>
    <w:rsid w:val="0093514B"/>
    <w:rsid w:val="00935A9D"/>
    <w:rsid w:val="00936DDD"/>
    <w:rsid w:val="00941D21"/>
    <w:rsid w:val="0094368A"/>
    <w:rsid w:val="00945362"/>
    <w:rsid w:val="00950052"/>
    <w:rsid w:val="00951628"/>
    <w:rsid w:val="00952282"/>
    <w:rsid w:val="0095461C"/>
    <w:rsid w:val="00955D5F"/>
    <w:rsid w:val="009567EC"/>
    <w:rsid w:val="00957127"/>
    <w:rsid w:val="00960292"/>
    <w:rsid w:val="00962637"/>
    <w:rsid w:val="00962FBB"/>
    <w:rsid w:val="0096497B"/>
    <w:rsid w:val="009667F9"/>
    <w:rsid w:val="00967735"/>
    <w:rsid w:val="00967960"/>
    <w:rsid w:val="00972ADD"/>
    <w:rsid w:val="00972F67"/>
    <w:rsid w:val="00972F9F"/>
    <w:rsid w:val="009738B6"/>
    <w:rsid w:val="00975806"/>
    <w:rsid w:val="00975AF8"/>
    <w:rsid w:val="0098077A"/>
    <w:rsid w:val="0098401A"/>
    <w:rsid w:val="009840F0"/>
    <w:rsid w:val="00987A8D"/>
    <w:rsid w:val="00990969"/>
    <w:rsid w:val="00991D5D"/>
    <w:rsid w:val="00993A4F"/>
    <w:rsid w:val="00995260"/>
    <w:rsid w:val="00995AB7"/>
    <w:rsid w:val="009961BC"/>
    <w:rsid w:val="0099621E"/>
    <w:rsid w:val="00997B1C"/>
    <w:rsid w:val="009A094A"/>
    <w:rsid w:val="009A0FF4"/>
    <w:rsid w:val="009A1C19"/>
    <w:rsid w:val="009A3064"/>
    <w:rsid w:val="009A3FF7"/>
    <w:rsid w:val="009A4B73"/>
    <w:rsid w:val="009A4B76"/>
    <w:rsid w:val="009A57E0"/>
    <w:rsid w:val="009A7280"/>
    <w:rsid w:val="009B1922"/>
    <w:rsid w:val="009B2747"/>
    <w:rsid w:val="009B4ACC"/>
    <w:rsid w:val="009B547B"/>
    <w:rsid w:val="009B60F2"/>
    <w:rsid w:val="009B734C"/>
    <w:rsid w:val="009C1284"/>
    <w:rsid w:val="009C1A41"/>
    <w:rsid w:val="009C1CEC"/>
    <w:rsid w:val="009C1DAA"/>
    <w:rsid w:val="009C1DBF"/>
    <w:rsid w:val="009C2A3D"/>
    <w:rsid w:val="009C2C48"/>
    <w:rsid w:val="009C4039"/>
    <w:rsid w:val="009C5BC7"/>
    <w:rsid w:val="009C712F"/>
    <w:rsid w:val="009C7B65"/>
    <w:rsid w:val="009D118E"/>
    <w:rsid w:val="009D12A7"/>
    <w:rsid w:val="009D194D"/>
    <w:rsid w:val="009D44A1"/>
    <w:rsid w:val="009D4DEE"/>
    <w:rsid w:val="009D5274"/>
    <w:rsid w:val="009D5D84"/>
    <w:rsid w:val="009D6784"/>
    <w:rsid w:val="009D6B1F"/>
    <w:rsid w:val="009E02FF"/>
    <w:rsid w:val="009E0841"/>
    <w:rsid w:val="009E1376"/>
    <w:rsid w:val="009E1DD3"/>
    <w:rsid w:val="009E2FE7"/>
    <w:rsid w:val="009E3851"/>
    <w:rsid w:val="009E50C4"/>
    <w:rsid w:val="009E5EE4"/>
    <w:rsid w:val="009E6838"/>
    <w:rsid w:val="009E79FB"/>
    <w:rsid w:val="009E7DDB"/>
    <w:rsid w:val="009F0816"/>
    <w:rsid w:val="009F0F25"/>
    <w:rsid w:val="009F1D35"/>
    <w:rsid w:val="009F1DD1"/>
    <w:rsid w:val="009F396F"/>
    <w:rsid w:val="009F3F2B"/>
    <w:rsid w:val="009F6F64"/>
    <w:rsid w:val="00A007DB"/>
    <w:rsid w:val="00A00D9C"/>
    <w:rsid w:val="00A01372"/>
    <w:rsid w:val="00A03C84"/>
    <w:rsid w:val="00A04083"/>
    <w:rsid w:val="00A057AF"/>
    <w:rsid w:val="00A05BD4"/>
    <w:rsid w:val="00A07835"/>
    <w:rsid w:val="00A0793D"/>
    <w:rsid w:val="00A11F38"/>
    <w:rsid w:val="00A1290A"/>
    <w:rsid w:val="00A170F0"/>
    <w:rsid w:val="00A17962"/>
    <w:rsid w:val="00A204EF"/>
    <w:rsid w:val="00A20712"/>
    <w:rsid w:val="00A2151B"/>
    <w:rsid w:val="00A21680"/>
    <w:rsid w:val="00A21AC6"/>
    <w:rsid w:val="00A2204F"/>
    <w:rsid w:val="00A23A49"/>
    <w:rsid w:val="00A23FC0"/>
    <w:rsid w:val="00A2465D"/>
    <w:rsid w:val="00A24A9D"/>
    <w:rsid w:val="00A24B00"/>
    <w:rsid w:val="00A24D2E"/>
    <w:rsid w:val="00A2501C"/>
    <w:rsid w:val="00A270D5"/>
    <w:rsid w:val="00A2729D"/>
    <w:rsid w:val="00A3012D"/>
    <w:rsid w:val="00A33011"/>
    <w:rsid w:val="00A338F4"/>
    <w:rsid w:val="00A33AAA"/>
    <w:rsid w:val="00A34E06"/>
    <w:rsid w:val="00A404D9"/>
    <w:rsid w:val="00A42235"/>
    <w:rsid w:val="00A42403"/>
    <w:rsid w:val="00A45A9F"/>
    <w:rsid w:val="00A46117"/>
    <w:rsid w:val="00A46DAF"/>
    <w:rsid w:val="00A47122"/>
    <w:rsid w:val="00A504ED"/>
    <w:rsid w:val="00A5121C"/>
    <w:rsid w:val="00A51CCF"/>
    <w:rsid w:val="00A548AB"/>
    <w:rsid w:val="00A630A3"/>
    <w:rsid w:val="00A64A04"/>
    <w:rsid w:val="00A65AE8"/>
    <w:rsid w:val="00A67105"/>
    <w:rsid w:val="00A73682"/>
    <w:rsid w:val="00A73933"/>
    <w:rsid w:val="00A76B64"/>
    <w:rsid w:val="00A80F9C"/>
    <w:rsid w:val="00A81E65"/>
    <w:rsid w:val="00A82245"/>
    <w:rsid w:val="00A8310C"/>
    <w:rsid w:val="00A83FAF"/>
    <w:rsid w:val="00A85A77"/>
    <w:rsid w:val="00A86DA3"/>
    <w:rsid w:val="00A87A70"/>
    <w:rsid w:val="00A91D42"/>
    <w:rsid w:val="00A92F35"/>
    <w:rsid w:val="00A9594D"/>
    <w:rsid w:val="00A973B6"/>
    <w:rsid w:val="00A9777D"/>
    <w:rsid w:val="00AA0D44"/>
    <w:rsid w:val="00AA682D"/>
    <w:rsid w:val="00AA775A"/>
    <w:rsid w:val="00AA7C45"/>
    <w:rsid w:val="00AB02C2"/>
    <w:rsid w:val="00AB18C6"/>
    <w:rsid w:val="00AB215C"/>
    <w:rsid w:val="00AB2BC9"/>
    <w:rsid w:val="00AB370C"/>
    <w:rsid w:val="00AB3A8A"/>
    <w:rsid w:val="00AB40D9"/>
    <w:rsid w:val="00AB4CA4"/>
    <w:rsid w:val="00AB54C3"/>
    <w:rsid w:val="00AB5B37"/>
    <w:rsid w:val="00AB61BC"/>
    <w:rsid w:val="00AB74E6"/>
    <w:rsid w:val="00AB7672"/>
    <w:rsid w:val="00AC20D0"/>
    <w:rsid w:val="00AC2C34"/>
    <w:rsid w:val="00AC2C5F"/>
    <w:rsid w:val="00AC3D1C"/>
    <w:rsid w:val="00AC55DD"/>
    <w:rsid w:val="00AC58A3"/>
    <w:rsid w:val="00AC5BF9"/>
    <w:rsid w:val="00AD1C6D"/>
    <w:rsid w:val="00AD3FF3"/>
    <w:rsid w:val="00AD7570"/>
    <w:rsid w:val="00AE0F90"/>
    <w:rsid w:val="00AE12D1"/>
    <w:rsid w:val="00AE2949"/>
    <w:rsid w:val="00AE2EFE"/>
    <w:rsid w:val="00AE5258"/>
    <w:rsid w:val="00AF12D4"/>
    <w:rsid w:val="00AF2ADB"/>
    <w:rsid w:val="00AF2B34"/>
    <w:rsid w:val="00AF30CA"/>
    <w:rsid w:val="00B00F43"/>
    <w:rsid w:val="00B0238D"/>
    <w:rsid w:val="00B03405"/>
    <w:rsid w:val="00B03C7B"/>
    <w:rsid w:val="00B047BB"/>
    <w:rsid w:val="00B0779E"/>
    <w:rsid w:val="00B10A1C"/>
    <w:rsid w:val="00B12D5A"/>
    <w:rsid w:val="00B12F6C"/>
    <w:rsid w:val="00B13B73"/>
    <w:rsid w:val="00B14143"/>
    <w:rsid w:val="00B15598"/>
    <w:rsid w:val="00B204BA"/>
    <w:rsid w:val="00B209EA"/>
    <w:rsid w:val="00B20DAF"/>
    <w:rsid w:val="00B230E4"/>
    <w:rsid w:val="00B23352"/>
    <w:rsid w:val="00B236FE"/>
    <w:rsid w:val="00B23BEB"/>
    <w:rsid w:val="00B30D12"/>
    <w:rsid w:val="00B31B8B"/>
    <w:rsid w:val="00B3419B"/>
    <w:rsid w:val="00B34308"/>
    <w:rsid w:val="00B3594E"/>
    <w:rsid w:val="00B36D4B"/>
    <w:rsid w:val="00B37760"/>
    <w:rsid w:val="00B4358F"/>
    <w:rsid w:val="00B46452"/>
    <w:rsid w:val="00B46694"/>
    <w:rsid w:val="00B46F2B"/>
    <w:rsid w:val="00B52ACB"/>
    <w:rsid w:val="00B530BB"/>
    <w:rsid w:val="00B53F4E"/>
    <w:rsid w:val="00B54F84"/>
    <w:rsid w:val="00B55595"/>
    <w:rsid w:val="00B55A51"/>
    <w:rsid w:val="00B566BC"/>
    <w:rsid w:val="00B56CCD"/>
    <w:rsid w:val="00B63785"/>
    <w:rsid w:val="00B6456F"/>
    <w:rsid w:val="00B65912"/>
    <w:rsid w:val="00B71682"/>
    <w:rsid w:val="00B72046"/>
    <w:rsid w:val="00B734A8"/>
    <w:rsid w:val="00B74716"/>
    <w:rsid w:val="00B75305"/>
    <w:rsid w:val="00B7707A"/>
    <w:rsid w:val="00B82121"/>
    <w:rsid w:val="00B839E1"/>
    <w:rsid w:val="00B8451D"/>
    <w:rsid w:val="00B84D8C"/>
    <w:rsid w:val="00B85876"/>
    <w:rsid w:val="00B86CA0"/>
    <w:rsid w:val="00B8767B"/>
    <w:rsid w:val="00B879C0"/>
    <w:rsid w:val="00B87F70"/>
    <w:rsid w:val="00B87FE6"/>
    <w:rsid w:val="00B91EA1"/>
    <w:rsid w:val="00B9260B"/>
    <w:rsid w:val="00B933E1"/>
    <w:rsid w:val="00B93B1F"/>
    <w:rsid w:val="00B94259"/>
    <w:rsid w:val="00B95A44"/>
    <w:rsid w:val="00B960DC"/>
    <w:rsid w:val="00B97D4B"/>
    <w:rsid w:val="00BA359E"/>
    <w:rsid w:val="00BA3FA4"/>
    <w:rsid w:val="00BA5983"/>
    <w:rsid w:val="00BA7010"/>
    <w:rsid w:val="00BA71FA"/>
    <w:rsid w:val="00BA7375"/>
    <w:rsid w:val="00BB0489"/>
    <w:rsid w:val="00BB100D"/>
    <w:rsid w:val="00BB2155"/>
    <w:rsid w:val="00BB2738"/>
    <w:rsid w:val="00BB2F6D"/>
    <w:rsid w:val="00BB3413"/>
    <w:rsid w:val="00BB365F"/>
    <w:rsid w:val="00BB4A70"/>
    <w:rsid w:val="00BB5B53"/>
    <w:rsid w:val="00BB6607"/>
    <w:rsid w:val="00BB6A69"/>
    <w:rsid w:val="00BC1404"/>
    <w:rsid w:val="00BC4C2E"/>
    <w:rsid w:val="00BC6E32"/>
    <w:rsid w:val="00BC7E40"/>
    <w:rsid w:val="00BD00FB"/>
    <w:rsid w:val="00BD0AEE"/>
    <w:rsid w:val="00BD3016"/>
    <w:rsid w:val="00BD342D"/>
    <w:rsid w:val="00BD5BE3"/>
    <w:rsid w:val="00BD5C26"/>
    <w:rsid w:val="00BD64BD"/>
    <w:rsid w:val="00BD6DB7"/>
    <w:rsid w:val="00BE47CD"/>
    <w:rsid w:val="00BE608B"/>
    <w:rsid w:val="00BE60FE"/>
    <w:rsid w:val="00BE7E87"/>
    <w:rsid w:val="00BE7FD7"/>
    <w:rsid w:val="00BF02C1"/>
    <w:rsid w:val="00BF2659"/>
    <w:rsid w:val="00BF2733"/>
    <w:rsid w:val="00BF2742"/>
    <w:rsid w:val="00BF2930"/>
    <w:rsid w:val="00BF52D4"/>
    <w:rsid w:val="00BF73B5"/>
    <w:rsid w:val="00BF7B94"/>
    <w:rsid w:val="00C04080"/>
    <w:rsid w:val="00C0690D"/>
    <w:rsid w:val="00C109A0"/>
    <w:rsid w:val="00C1264F"/>
    <w:rsid w:val="00C12A92"/>
    <w:rsid w:val="00C12FF1"/>
    <w:rsid w:val="00C1321B"/>
    <w:rsid w:val="00C1380B"/>
    <w:rsid w:val="00C1528C"/>
    <w:rsid w:val="00C1534C"/>
    <w:rsid w:val="00C15EDA"/>
    <w:rsid w:val="00C165C2"/>
    <w:rsid w:val="00C16A76"/>
    <w:rsid w:val="00C1764B"/>
    <w:rsid w:val="00C17FB5"/>
    <w:rsid w:val="00C21573"/>
    <w:rsid w:val="00C21D23"/>
    <w:rsid w:val="00C2528C"/>
    <w:rsid w:val="00C25765"/>
    <w:rsid w:val="00C275C0"/>
    <w:rsid w:val="00C27C13"/>
    <w:rsid w:val="00C31248"/>
    <w:rsid w:val="00C32C5F"/>
    <w:rsid w:val="00C35A27"/>
    <w:rsid w:val="00C42D8F"/>
    <w:rsid w:val="00C439F5"/>
    <w:rsid w:val="00C45BC1"/>
    <w:rsid w:val="00C471C7"/>
    <w:rsid w:val="00C475BC"/>
    <w:rsid w:val="00C5147D"/>
    <w:rsid w:val="00C5621C"/>
    <w:rsid w:val="00C5694A"/>
    <w:rsid w:val="00C579E2"/>
    <w:rsid w:val="00C57C4A"/>
    <w:rsid w:val="00C6284E"/>
    <w:rsid w:val="00C661FD"/>
    <w:rsid w:val="00C70E89"/>
    <w:rsid w:val="00C7431C"/>
    <w:rsid w:val="00C74DD3"/>
    <w:rsid w:val="00C76291"/>
    <w:rsid w:val="00C76ACC"/>
    <w:rsid w:val="00C81454"/>
    <w:rsid w:val="00C81C80"/>
    <w:rsid w:val="00C8290E"/>
    <w:rsid w:val="00C83F22"/>
    <w:rsid w:val="00C86DD2"/>
    <w:rsid w:val="00C91A8E"/>
    <w:rsid w:val="00C97CCB"/>
    <w:rsid w:val="00CA0F1D"/>
    <w:rsid w:val="00CA2839"/>
    <w:rsid w:val="00CA297E"/>
    <w:rsid w:val="00CA30C2"/>
    <w:rsid w:val="00CA3A55"/>
    <w:rsid w:val="00CA4DDF"/>
    <w:rsid w:val="00CA6671"/>
    <w:rsid w:val="00CB0204"/>
    <w:rsid w:val="00CB280A"/>
    <w:rsid w:val="00CC1B3B"/>
    <w:rsid w:val="00CC1B9B"/>
    <w:rsid w:val="00CC1F8A"/>
    <w:rsid w:val="00CC486D"/>
    <w:rsid w:val="00CC5B5D"/>
    <w:rsid w:val="00CC6835"/>
    <w:rsid w:val="00CC6F47"/>
    <w:rsid w:val="00CC7289"/>
    <w:rsid w:val="00CD0485"/>
    <w:rsid w:val="00CD0A45"/>
    <w:rsid w:val="00CD0ABD"/>
    <w:rsid w:val="00CD139F"/>
    <w:rsid w:val="00CD13C6"/>
    <w:rsid w:val="00CD2CD8"/>
    <w:rsid w:val="00CD2D22"/>
    <w:rsid w:val="00CD332B"/>
    <w:rsid w:val="00CD3B73"/>
    <w:rsid w:val="00CD66BF"/>
    <w:rsid w:val="00CD7225"/>
    <w:rsid w:val="00CE22D9"/>
    <w:rsid w:val="00CE3645"/>
    <w:rsid w:val="00CE698C"/>
    <w:rsid w:val="00CE6BC0"/>
    <w:rsid w:val="00CF1ABB"/>
    <w:rsid w:val="00CF4216"/>
    <w:rsid w:val="00CF53CE"/>
    <w:rsid w:val="00CF5BD2"/>
    <w:rsid w:val="00CF5CAC"/>
    <w:rsid w:val="00D021F0"/>
    <w:rsid w:val="00D02EB3"/>
    <w:rsid w:val="00D044AF"/>
    <w:rsid w:val="00D04843"/>
    <w:rsid w:val="00D04BD3"/>
    <w:rsid w:val="00D04FBB"/>
    <w:rsid w:val="00D12A01"/>
    <w:rsid w:val="00D12C47"/>
    <w:rsid w:val="00D12D11"/>
    <w:rsid w:val="00D1495E"/>
    <w:rsid w:val="00D16119"/>
    <w:rsid w:val="00D16D51"/>
    <w:rsid w:val="00D1704A"/>
    <w:rsid w:val="00D171BB"/>
    <w:rsid w:val="00D17235"/>
    <w:rsid w:val="00D23628"/>
    <w:rsid w:val="00D26471"/>
    <w:rsid w:val="00D276FA"/>
    <w:rsid w:val="00D3218C"/>
    <w:rsid w:val="00D347A2"/>
    <w:rsid w:val="00D36FF4"/>
    <w:rsid w:val="00D40170"/>
    <w:rsid w:val="00D438E4"/>
    <w:rsid w:val="00D43F85"/>
    <w:rsid w:val="00D4410A"/>
    <w:rsid w:val="00D45989"/>
    <w:rsid w:val="00D46104"/>
    <w:rsid w:val="00D46AAD"/>
    <w:rsid w:val="00D50A47"/>
    <w:rsid w:val="00D5134D"/>
    <w:rsid w:val="00D5406E"/>
    <w:rsid w:val="00D55A61"/>
    <w:rsid w:val="00D5772C"/>
    <w:rsid w:val="00D57C9A"/>
    <w:rsid w:val="00D63508"/>
    <w:rsid w:val="00D63D41"/>
    <w:rsid w:val="00D64E35"/>
    <w:rsid w:val="00D6739B"/>
    <w:rsid w:val="00D678D0"/>
    <w:rsid w:val="00D701F1"/>
    <w:rsid w:val="00D71CEA"/>
    <w:rsid w:val="00D74D04"/>
    <w:rsid w:val="00D752E1"/>
    <w:rsid w:val="00D762B9"/>
    <w:rsid w:val="00D76757"/>
    <w:rsid w:val="00D77C2C"/>
    <w:rsid w:val="00D82B41"/>
    <w:rsid w:val="00D83DA5"/>
    <w:rsid w:val="00D85F06"/>
    <w:rsid w:val="00D900A2"/>
    <w:rsid w:val="00D90882"/>
    <w:rsid w:val="00D910CD"/>
    <w:rsid w:val="00D9212D"/>
    <w:rsid w:val="00D922B9"/>
    <w:rsid w:val="00D92C0D"/>
    <w:rsid w:val="00D92C26"/>
    <w:rsid w:val="00D933B4"/>
    <w:rsid w:val="00DA117A"/>
    <w:rsid w:val="00DA152F"/>
    <w:rsid w:val="00DA32D2"/>
    <w:rsid w:val="00DA4AE8"/>
    <w:rsid w:val="00DA6AFE"/>
    <w:rsid w:val="00DB118F"/>
    <w:rsid w:val="00DB2DEC"/>
    <w:rsid w:val="00DB2F95"/>
    <w:rsid w:val="00DB3F1E"/>
    <w:rsid w:val="00DB4C4E"/>
    <w:rsid w:val="00DB4F70"/>
    <w:rsid w:val="00DB7192"/>
    <w:rsid w:val="00DB7AA5"/>
    <w:rsid w:val="00DD0756"/>
    <w:rsid w:val="00DD09F1"/>
    <w:rsid w:val="00DD0AE0"/>
    <w:rsid w:val="00DD1C81"/>
    <w:rsid w:val="00DD2FBF"/>
    <w:rsid w:val="00DD534C"/>
    <w:rsid w:val="00DD6B11"/>
    <w:rsid w:val="00DD6F2F"/>
    <w:rsid w:val="00DD7465"/>
    <w:rsid w:val="00DD781B"/>
    <w:rsid w:val="00DE1D0D"/>
    <w:rsid w:val="00DE1D22"/>
    <w:rsid w:val="00DE1FEE"/>
    <w:rsid w:val="00DE31F6"/>
    <w:rsid w:val="00DE3237"/>
    <w:rsid w:val="00DE4C34"/>
    <w:rsid w:val="00DE7DCD"/>
    <w:rsid w:val="00DF062A"/>
    <w:rsid w:val="00DF0943"/>
    <w:rsid w:val="00DF0AFC"/>
    <w:rsid w:val="00DF1CED"/>
    <w:rsid w:val="00DF2E0E"/>
    <w:rsid w:val="00DF5E05"/>
    <w:rsid w:val="00E015EF"/>
    <w:rsid w:val="00E0185F"/>
    <w:rsid w:val="00E01E93"/>
    <w:rsid w:val="00E02255"/>
    <w:rsid w:val="00E025F6"/>
    <w:rsid w:val="00E04FC1"/>
    <w:rsid w:val="00E06507"/>
    <w:rsid w:val="00E0679A"/>
    <w:rsid w:val="00E06CE6"/>
    <w:rsid w:val="00E1140E"/>
    <w:rsid w:val="00E12D9B"/>
    <w:rsid w:val="00E13396"/>
    <w:rsid w:val="00E14810"/>
    <w:rsid w:val="00E17FE5"/>
    <w:rsid w:val="00E210B0"/>
    <w:rsid w:val="00E22070"/>
    <w:rsid w:val="00E22486"/>
    <w:rsid w:val="00E243F4"/>
    <w:rsid w:val="00E24B01"/>
    <w:rsid w:val="00E258CB"/>
    <w:rsid w:val="00E26027"/>
    <w:rsid w:val="00E32BE6"/>
    <w:rsid w:val="00E343F3"/>
    <w:rsid w:val="00E34485"/>
    <w:rsid w:val="00E345BA"/>
    <w:rsid w:val="00E3560A"/>
    <w:rsid w:val="00E35F12"/>
    <w:rsid w:val="00E37BEE"/>
    <w:rsid w:val="00E41B38"/>
    <w:rsid w:val="00E42DE6"/>
    <w:rsid w:val="00E458B4"/>
    <w:rsid w:val="00E45F76"/>
    <w:rsid w:val="00E46EF4"/>
    <w:rsid w:val="00E47895"/>
    <w:rsid w:val="00E5111A"/>
    <w:rsid w:val="00E51FD3"/>
    <w:rsid w:val="00E521FD"/>
    <w:rsid w:val="00E53F34"/>
    <w:rsid w:val="00E5562C"/>
    <w:rsid w:val="00E60B93"/>
    <w:rsid w:val="00E60E58"/>
    <w:rsid w:val="00E61CCB"/>
    <w:rsid w:val="00E6230D"/>
    <w:rsid w:val="00E631CD"/>
    <w:rsid w:val="00E63865"/>
    <w:rsid w:val="00E656AA"/>
    <w:rsid w:val="00E65C85"/>
    <w:rsid w:val="00E7077F"/>
    <w:rsid w:val="00E71092"/>
    <w:rsid w:val="00E72AE5"/>
    <w:rsid w:val="00E73BE5"/>
    <w:rsid w:val="00E7452C"/>
    <w:rsid w:val="00E74A8A"/>
    <w:rsid w:val="00E75649"/>
    <w:rsid w:val="00E80A5A"/>
    <w:rsid w:val="00E81658"/>
    <w:rsid w:val="00E8244E"/>
    <w:rsid w:val="00E83533"/>
    <w:rsid w:val="00E84505"/>
    <w:rsid w:val="00E84BD6"/>
    <w:rsid w:val="00E84F76"/>
    <w:rsid w:val="00E85909"/>
    <w:rsid w:val="00E878DA"/>
    <w:rsid w:val="00E910AB"/>
    <w:rsid w:val="00E92DDB"/>
    <w:rsid w:val="00E930E0"/>
    <w:rsid w:val="00E95D7D"/>
    <w:rsid w:val="00E9630B"/>
    <w:rsid w:val="00E97F39"/>
    <w:rsid w:val="00EA12D0"/>
    <w:rsid w:val="00EA445F"/>
    <w:rsid w:val="00EA457A"/>
    <w:rsid w:val="00EA79D7"/>
    <w:rsid w:val="00EB6C69"/>
    <w:rsid w:val="00EC08A9"/>
    <w:rsid w:val="00EC1E1D"/>
    <w:rsid w:val="00EC4339"/>
    <w:rsid w:val="00EC66DE"/>
    <w:rsid w:val="00EC68F2"/>
    <w:rsid w:val="00EC750E"/>
    <w:rsid w:val="00EC7B50"/>
    <w:rsid w:val="00ED0B76"/>
    <w:rsid w:val="00ED29D7"/>
    <w:rsid w:val="00ED2C1D"/>
    <w:rsid w:val="00ED3DAA"/>
    <w:rsid w:val="00ED4015"/>
    <w:rsid w:val="00ED6A23"/>
    <w:rsid w:val="00ED719D"/>
    <w:rsid w:val="00EE0D21"/>
    <w:rsid w:val="00EE1199"/>
    <w:rsid w:val="00EE13B4"/>
    <w:rsid w:val="00EE3005"/>
    <w:rsid w:val="00EE3BA9"/>
    <w:rsid w:val="00EE632C"/>
    <w:rsid w:val="00EF2AD3"/>
    <w:rsid w:val="00EF2DBD"/>
    <w:rsid w:val="00EF461A"/>
    <w:rsid w:val="00EF57C9"/>
    <w:rsid w:val="00F02824"/>
    <w:rsid w:val="00F04008"/>
    <w:rsid w:val="00F06493"/>
    <w:rsid w:val="00F06CA0"/>
    <w:rsid w:val="00F07072"/>
    <w:rsid w:val="00F07E8E"/>
    <w:rsid w:val="00F07F3C"/>
    <w:rsid w:val="00F1063C"/>
    <w:rsid w:val="00F107E8"/>
    <w:rsid w:val="00F122CB"/>
    <w:rsid w:val="00F13982"/>
    <w:rsid w:val="00F1418B"/>
    <w:rsid w:val="00F15D44"/>
    <w:rsid w:val="00F16A44"/>
    <w:rsid w:val="00F16B02"/>
    <w:rsid w:val="00F23002"/>
    <w:rsid w:val="00F24580"/>
    <w:rsid w:val="00F24C8C"/>
    <w:rsid w:val="00F251CF"/>
    <w:rsid w:val="00F27FC0"/>
    <w:rsid w:val="00F312AD"/>
    <w:rsid w:val="00F3140A"/>
    <w:rsid w:val="00F31E12"/>
    <w:rsid w:val="00F32442"/>
    <w:rsid w:val="00F3462B"/>
    <w:rsid w:val="00F34795"/>
    <w:rsid w:val="00F3631C"/>
    <w:rsid w:val="00F37161"/>
    <w:rsid w:val="00F426D3"/>
    <w:rsid w:val="00F42C18"/>
    <w:rsid w:val="00F4482D"/>
    <w:rsid w:val="00F44B70"/>
    <w:rsid w:val="00F44BDB"/>
    <w:rsid w:val="00F479F4"/>
    <w:rsid w:val="00F51AF1"/>
    <w:rsid w:val="00F52884"/>
    <w:rsid w:val="00F52888"/>
    <w:rsid w:val="00F53F18"/>
    <w:rsid w:val="00F57434"/>
    <w:rsid w:val="00F57710"/>
    <w:rsid w:val="00F60394"/>
    <w:rsid w:val="00F607B2"/>
    <w:rsid w:val="00F6086F"/>
    <w:rsid w:val="00F620A0"/>
    <w:rsid w:val="00F62BB3"/>
    <w:rsid w:val="00F63584"/>
    <w:rsid w:val="00F63C46"/>
    <w:rsid w:val="00F6581E"/>
    <w:rsid w:val="00F65CDB"/>
    <w:rsid w:val="00F6648A"/>
    <w:rsid w:val="00F677EB"/>
    <w:rsid w:val="00F679AC"/>
    <w:rsid w:val="00F7180D"/>
    <w:rsid w:val="00F7281B"/>
    <w:rsid w:val="00F73E32"/>
    <w:rsid w:val="00F74104"/>
    <w:rsid w:val="00F75215"/>
    <w:rsid w:val="00F75CF4"/>
    <w:rsid w:val="00F809E9"/>
    <w:rsid w:val="00F81352"/>
    <w:rsid w:val="00F83F93"/>
    <w:rsid w:val="00F8461D"/>
    <w:rsid w:val="00F8674B"/>
    <w:rsid w:val="00F878D0"/>
    <w:rsid w:val="00F87991"/>
    <w:rsid w:val="00F87FD2"/>
    <w:rsid w:val="00F949C4"/>
    <w:rsid w:val="00F97503"/>
    <w:rsid w:val="00FA2411"/>
    <w:rsid w:val="00FA243C"/>
    <w:rsid w:val="00FA3D5C"/>
    <w:rsid w:val="00FA4F64"/>
    <w:rsid w:val="00FA6B74"/>
    <w:rsid w:val="00FA79AB"/>
    <w:rsid w:val="00FB08E2"/>
    <w:rsid w:val="00FB14DD"/>
    <w:rsid w:val="00FB56DD"/>
    <w:rsid w:val="00FB5A89"/>
    <w:rsid w:val="00FB6170"/>
    <w:rsid w:val="00FC25BB"/>
    <w:rsid w:val="00FD05CA"/>
    <w:rsid w:val="00FD1E84"/>
    <w:rsid w:val="00FD2EC3"/>
    <w:rsid w:val="00FD3A50"/>
    <w:rsid w:val="00FD3B36"/>
    <w:rsid w:val="00FD3FD3"/>
    <w:rsid w:val="00FD4B38"/>
    <w:rsid w:val="00FD5355"/>
    <w:rsid w:val="00FD6BD4"/>
    <w:rsid w:val="00FE1444"/>
    <w:rsid w:val="00FE1718"/>
    <w:rsid w:val="00FE1A41"/>
    <w:rsid w:val="00FE2402"/>
    <w:rsid w:val="00FE27B2"/>
    <w:rsid w:val="00FE4EC4"/>
    <w:rsid w:val="00FE64DE"/>
    <w:rsid w:val="00FE659F"/>
    <w:rsid w:val="00FF029B"/>
    <w:rsid w:val="00FF0A81"/>
    <w:rsid w:val="00FF0D82"/>
    <w:rsid w:val="00FF2723"/>
    <w:rsid w:val="00FF290A"/>
    <w:rsid w:val="00FF569E"/>
    <w:rsid w:val="00FF7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F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6F0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06F0A"/>
    <w:pPr>
      <w:keepNext/>
      <w:outlineLvl w:val="1"/>
    </w:pPr>
    <w:rPr>
      <w:b/>
      <w:bCs/>
      <w:sz w:val="32"/>
      <w:szCs w:val="32"/>
      <w:lang w:val="x-none" w:eastAsia="x-none"/>
    </w:rPr>
  </w:style>
  <w:style w:type="paragraph" w:styleId="Heading3">
    <w:name w:val="heading 3"/>
    <w:basedOn w:val="Normal"/>
    <w:next w:val="Normal"/>
    <w:qFormat/>
    <w:rsid w:val="00406F0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406F0A"/>
    <w:pPr>
      <w:keepNext/>
      <w:jc w:val="center"/>
      <w:outlineLvl w:val="6"/>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F0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rsid w:val="00406F0A"/>
    <w:rPr>
      <w:b/>
      <w:bCs/>
      <w:sz w:val="32"/>
      <w:szCs w:val="32"/>
      <w:lang w:val="x-none" w:eastAsia="x-none" w:bidi="ar-SA"/>
    </w:rPr>
  </w:style>
  <w:style w:type="character" w:customStyle="1" w:styleId="Heading7Char">
    <w:name w:val="Heading 7 Char"/>
    <w:link w:val="Heading7"/>
    <w:rsid w:val="00406F0A"/>
    <w:rPr>
      <w:b/>
      <w:bCs/>
      <w:sz w:val="28"/>
      <w:szCs w:val="28"/>
      <w:lang w:val="x-none" w:eastAsia="x-none" w:bidi="ar-SA"/>
    </w:rPr>
  </w:style>
  <w:style w:type="paragraph" w:styleId="NormalWeb">
    <w:name w:val="Normal (Web)"/>
    <w:basedOn w:val="Normal"/>
    <w:uiPriority w:val="99"/>
    <w:rsid w:val="00406F0A"/>
    <w:pPr>
      <w:spacing w:before="100" w:beforeAutospacing="1" w:after="100" w:afterAutospacing="1"/>
    </w:pPr>
  </w:style>
  <w:style w:type="paragraph" w:styleId="Subtitle">
    <w:name w:val="Subtitle"/>
    <w:basedOn w:val="Normal"/>
    <w:link w:val="SubtitleChar"/>
    <w:qFormat/>
    <w:rsid w:val="00406F0A"/>
    <w:pPr>
      <w:tabs>
        <w:tab w:val="left" w:pos="3975"/>
      </w:tabs>
      <w:jc w:val="right"/>
    </w:pPr>
    <w:rPr>
      <w:b/>
      <w:i/>
      <w:lang w:val="x-none" w:eastAsia="x-none"/>
    </w:rPr>
  </w:style>
  <w:style w:type="character" w:customStyle="1" w:styleId="SubtitleChar">
    <w:name w:val="Subtitle Char"/>
    <w:link w:val="Subtitle"/>
    <w:rsid w:val="00406F0A"/>
    <w:rPr>
      <w:b/>
      <w:i/>
      <w:sz w:val="24"/>
      <w:szCs w:val="24"/>
      <w:lang w:val="x-none" w:eastAsia="x-none" w:bidi="ar-SA"/>
    </w:rPr>
  </w:style>
  <w:style w:type="paragraph" w:styleId="BodyText">
    <w:name w:val="Body Text"/>
    <w:basedOn w:val="Normal"/>
    <w:link w:val="BodyTextChar"/>
    <w:semiHidden/>
    <w:rsid w:val="00406F0A"/>
    <w:pPr>
      <w:jc w:val="both"/>
    </w:pPr>
    <w:rPr>
      <w:rFonts w:ascii="Arial" w:hAnsi="Arial"/>
      <w:lang w:val="x-none" w:eastAsia="x-none"/>
    </w:rPr>
  </w:style>
  <w:style w:type="character" w:customStyle="1" w:styleId="BodyTextChar">
    <w:name w:val="Body Text Char"/>
    <w:link w:val="BodyText"/>
    <w:semiHidden/>
    <w:rsid w:val="00406F0A"/>
    <w:rPr>
      <w:rFonts w:ascii="Arial" w:hAnsi="Arial"/>
      <w:sz w:val="24"/>
      <w:szCs w:val="24"/>
      <w:lang w:val="x-none" w:eastAsia="x-none" w:bidi="ar-SA"/>
    </w:rPr>
  </w:style>
  <w:style w:type="paragraph" w:styleId="Title">
    <w:name w:val="Title"/>
    <w:basedOn w:val="Normal"/>
    <w:link w:val="TitleChar"/>
    <w:qFormat/>
    <w:rsid w:val="00406F0A"/>
    <w:pPr>
      <w:spacing w:after="120"/>
      <w:jc w:val="center"/>
    </w:pPr>
    <w:rPr>
      <w:b/>
      <w:bCs/>
      <w:lang w:val="x-none" w:eastAsia="x-none"/>
    </w:rPr>
  </w:style>
  <w:style w:type="character" w:customStyle="1" w:styleId="TitleChar">
    <w:name w:val="Title Char"/>
    <w:link w:val="Title"/>
    <w:rsid w:val="00406F0A"/>
    <w:rPr>
      <w:b/>
      <w:bCs/>
      <w:sz w:val="28"/>
      <w:szCs w:val="28"/>
      <w:lang w:val="x-none" w:eastAsia="x-none" w:bidi="ar-SA"/>
    </w:rPr>
  </w:style>
  <w:style w:type="paragraph" w:styleId="BodyTextIndent">
    <w:name w:val="Body Text Indent"/>
    <w:basedOn w:val="Normal"/>
    <w:link w:val="BodyTextIndentChar"/>
    <w:unhideWhenUsed/>
    <w:rsid w:val="00406F0A"/>
    <w:pPr>
      <w:spacing w:after="120"/>
      <w:ind w:left="360"/>
    </w:pPr>
    <w:rPr>
      <w:lang w:val="x-none" w:eastAsia="x-none"/>
    </w:rPr>
  </w:style>
  <w:style w:type="character" w:customStyle="1" w:styleId="BodyTextIndentChar">
    <w:name w:val="Body Text Indent Char"/>
    <w:link w:val="BodyTextIndent"/>
    <w:rsid w:val="00406F0A"/>
    <w:rPr>
      <w:sz w:val="24"/>
      <w:szCs w:val="24"/>
      <w:lang w:val="x-none" w:eastAsia="x-none" w:bidi="ar-SA"/>
    </w:rPr>
  </w:style>
  <w:style w:type="paragraph" w:customStyle="1" w:styleId="TableParagraph">
    <w:name w:val="Table Paragraph"/>
    <w:basedOn w:val="Normal"/>
    <w:qFormat/>
    <w:rsid w:val="00406F0A"/>
    <w:pPr>
      <w:widowControl w:val="0"/>
    </w:pPr>
    <w:rPr>
      <w:rFonts w:ascii="Calibri" w:eastAsia="Calibri" w:hAnsi="Calibri"/>
      <w:sz w:val="22"/>
      <w:szCs w:val="22"/>
    </w:rPr>
  </w:style>
  <w:style w:type="character" w:customStyle="1" w:styleId="a">
    <w:name w:val="a"/>
    <w:basedOn w:val="DefaultParagraphFont"/>
    <w:rsid w:val="00406F0A"/>
  </w:style>
  <w:style w:type="character" w:styleId="Hyperlink">
    <w:name w:val="Hyperlink"/>
    <w:uiPriority w:val="99"/>
    <w:rsid w:val="00406F0A"/>
    <w:rPr>
      <w:color w:val="0000FF"/>
      <w:u w:val="single"/>
    </w:rPr>
  </w:style>
  <w:style w:type="paragraph" w:styleId="Footer">
    <w:name w:val="footer"/>
    <w:basedOn w:val="Normal"/>
    <w:rsid w:val="00406F0A"/>
    <w:pPr>
      <w:tabs>
        <w:tab w:val="center" w:pos="4320"/>
        <w:tab w:val="right" w:pos="8640"/>
      </w:tabs>
    </w:pPr>
  </w:style>
  <w:style w:type="character" w:styleId="PageNumber">
    <w:name w:val="page number"/>
    <w:basedOn w:val="DefaultParagraphFont"/>
    <w:rsid w:val="00406F0A"/>
  </w:style>
  <w:style w:type="character" w:customStyle="1" w:styleId="Heading1Char">
    <w:name w:val="Heading 1 Char"/>
    <w:link w:val="Heading1"/>
    <w:rsid w:val="00406F0A"/>
    <w:rPr>
      <w:rFonts w:ascii="Cambria" w:hAnsi="Cambria"/>
      <w:b/>
      <w:bCs/>
      <w:kern w:val="32"/>
      <w:sz w:val="32"/>
      <w:szCs w:val="32"/>
      <w:lang w:val="x-none" w:eastAsia="x-none" w:bidi="ar-SA"/>
    </w:rPr>
  </w:style>
  <w:style w:type="character" w:customStyle="1" w:styleId="apple-converted-space">
    <w:name w:val="apple-converted-space"/>
    <w:basedOn w:val="DefaultParagraphFont"/>
    <w:rsid w:val="00A05BD4"/>
  </w:style>
  <w:style w:type="table" w:styleId="TableGrid">
    <w:name w:val="Table Grid"/>
    <w:basedOn w:val="TableNormal"/>
    <w:uiPriority w:val="39"/>
    <w:rsid w:val="0060451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0E6FDF"/>
    <w:rPr>
      <w:sz w:val="16"/>
      <w:szCs w:val="16"/>
    </w:rPr>
  </w:style>
  <w:style w:type="paragraph" w:styleId="CommentText">
    <w:name w:val="annotation text"/>
    <w:basedOn w:val="Normal"/>
    <w:link w:val="CommentTextChar"/>
    <w:rsid w:val="000E6FDF"/>
    <w:rPr>
      <w:sz w:val="20"/>
      <w:szCs w:val="20"/>
    </w:rPr>
  </w:style>
  <w:style w:type="character" w:customStyle="1" w:styleId="CommentTextChar">
    <w:name w:val="Comment Text Char"/>
    <w:basedOn w:val="DefaultParagraphFont"/>
    <w:link w:val="CommentText"/>
    <w:rsid w:val="000E6FDF"/>
  </w:style>
  <w:style w:type="paragraph" w:styleId="CommentSubject">
    <w:name w:val="annotation subject"/>
    <w:basedOn w:val="CommentText"/>
    <w:next w:val="CommentText"/>
    <w:link w:val="CommentSubjectChar"/>
    <w:rsid w:val="000E6FDF"/>
    <w:rPr>
      <w:b/>
      <w:bCs/>
    </w:rPr>
  </w:style>
  <w:style w:type="character" w:customStyle="1" w:styleId="CommentSubjectChar">
    <w:name w:val="Comment Subject Char"/>
    <w:link w:val="CommentSubject"/>
    <w:rsid w:val="000E6FDF"/>
    <w:rPr>
      <w:b/>
      <w:bCs/>
    </w:rPr>
  </w:style>
  <w:style w:type="paragraph" w:styleId="BalloonText">
    <w:name w:val="Balloon Text"/>
    <w:basedOn w:val="Normal"/>
    <w:link w:val="BalloonTextChar"/>
    <w:rsid w:val="000E6FDF"/>
    <w:rPr>
      <w:rFonts w:ascii="Tahoma" w:hAnsi="Tahoma" w:cs="Tahoma"/>
      <w:sz w:val="16"/>
      <w:szCs w:val="16"/>
    </w:rPr>
  </w:style>
  <w:style w:type="character" w:customStyle="1" w:styleId="BalloonTextChar">
    <w:name w:val="Balloon Text Char"/>
    <w:link w:val="BalloonText"/>
    <w:rsid w:val="000E6FDF"/>
    <w:rPr>
      <w:rFonts w:ascii="Tahoma" w:hAnsi="Tahoma" w:cs="Tahoma"/>
      <w:sz w:val="16"/>
      <w:szCs w:val="16"/>
    </w:rPr>
  </w:style>
  <w:style w:type="character" w:styleId="Emphasis">
    <w:name w:val="Emphasis"/>
    <w:qFormat/>
    <w:rsid w:val="000F3A03"/>
    <w:rPr>
      <w:i/>
      <w:iCs/>
    </w:rPr>
  </w:style>
  <w:style w:type="paragraph" w:customStyle="1" w:styleId="Sd">
    <w:name w:val="Sd"/>
    <w:basedOn w:val="Normal"/>
    <w:qFormat/>
    <w:rsid w:val="0061695A"/>
    <w:pPr>
      <w:spacing w:after="120" w:line="360" w:lineRule="auto"/>
      <w:jc w:val="center"/>
    </w:pPr>
    <w:rPr>
      <w:bCs/>
      <w:i/>
    </w:rPr>
  </w:style>
  <w:style w:type="character" w:styleId="Strong">
    <w:name w:val="Strong"/>
    <w:basedOn w:val="DefaultParagraphFont"/>
    <w:uiPriority w:val="22"/>
    <w:qFormat/>
    <w:rsid w:val="000A549D"/>
    <w:rPr>
      <w:b/>
      <w:bCs/>
    </w:rPr>
  </w:style>
  <w:style w:type="paragraph" w:styleId="TOC2">
    <w:name w:val="toc 2"/>
    <w:basedOn w:val="Normal"/>
    <w:next w:val="Normal"/>
    <w:autoRedefine/>
    <w:uiPriority w:val="39"/>
    <w:rsid w:val="00C21573"/>
    <w:pPr>
      <w:tabs>
        <w:tab w:val="left" w:pos="1320"/>
        <w:tab w:val="right" w:leader="dot" w:pos="8777"/>
      </w:tabs>
      <w:ind w:left="240"/>
      <w:jc w:val="both"/>
    </w:pPr>
  </w:style>
  <w:style w:type="paragraph" w:styleId="TOC3">
    <w:name w:val="toc 3"/>
    <w:basedOn w:val="Normal"/>
    <w:next w:val="Normal"/>
    <w:autoRedefine/>
    <w:uiPriority w:val="39"/>
    <w:rsid w:val="00AD3FF3"/>
    <w:pPr>
      <w:spacing w:after="100"/>
      <w:ind w:left="480"/>
    </w:pPr>
  </w:style>
  <w:style w:type="character" w:customStyle="1" w:styleId="st">
    <w:name w:val="st"/>
    <w:basedOn w:val="DefaultParagraphFont"/>
    <w:rsid w:val="000E7B37"/>
  </w:style>
  <w:style w:type="paragraph" w:styleId="TOC1">
    <w:name w:val="toc 1"/>
    <w:basedOn w:val="Normal"/>
    <w:next w:val="Normal"/>
    <w:autoRedefine/>
    <w:uiPriority w:val="39"/>
    <w:unhideWhenUsed/>
    <w:rsid w:val="00A73933"/>
    <w:pPr>
      <w:spacing w:after="100" w:line="276" w:lineRule="auto"/>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A73933"/>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7393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7393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7393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7393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73933"/>
    <w:pPr>
      <w:spacing w:after="100" w:line="276" w:lineRule="auto"/>
      <w:ind w:left="1760"/>
    </w:pPr>
    <w:rPr>
      <w:rFonts w:asciiTheme="minorHAnsi" w:eastAsiaTheme="minorEastAsia" w:hAnsiTheme="minorHAnsi" w:cstheme="minorBidi"/>
      <w:sz w:val="22"/>
      <w:szCs w:val="22"/>
    </w:rPr>
  </w:style>
  <w:style w:type="paragraph" w:styleId="Header">
    <w:name w:val="header"/>
    <w:basedOn w:val="Normal"/>
    <w:link w:val="HeaderChar"/>
    <w:rsid w:val="001059EC"/>
    <w:pPr>
      <w:tabs>
        <w:tab w:val="center" w:pos="4680"/>
        <w:tab w:val="right" w:pos="9360"/>
      </w:tabs>
    </w:pPr>
  </w:style>
  <w:style w:type="character" w:customStyle="1" w:styleId="HeaderChar">
    <w:name w:val="Header Char"/>
    <w:basedOn w:val="DefaultParagraphFont"/>
    <w:link w:val="Header"/>
    <w:rsid w:val="001059EC"/>
    <w:rPr>
      <w:sz w:val="24"/>
      <w:szCs w:val="24"/>
    </w:rPr>
  </w:style>
  <w:style w:type="paragraph" w:customStyle="1" w:styleId="EndNoteBibliographyTitle">
    <w:name w:val="EndNote Bibliography Title"/>
    <w:basedOn w:val="Normal"/>
    <w:rsid w:val="00FF2723"/>
    <w:pPr>
      <w:jc w:val="center"/>
    </w:pPr>
    <w:rPr>
      <w:sz w:val="24"/>
    </w:rPr>
  </w:style>
  <w:style w:type="paragraph" w:customStyle="1" w:styleId="EndNoteBibliography">
    <w:name w:val="EndNote Bibliography"/>
    <w:basedOn w:val="Normal"/>
    <w:rsid w:val="00FF2723"/>
    <w:pPr>
      <w:jc w:val="both"/>
    </w:pPr>
    <w:rPr>
      <w:sz w:val="24"/>
    </w:rPr>
  </w:style>
  <w:style w:type="paragraph" w:styleId="DocumentMap">
    <w:name w:val="Document Map"/>
    <w:basedOn w:val="Normal"/>
    <w:link w:val="DocumentMapChar"/>
    <w:semiHidden/>
    <w:unhideWhenUsed/>
    <w:rsid w:val="00D46AAD"/>
  </w:style>
  <w:style w:type="character" w:customStyle="1" w:styleId="DocumentMapChar">
    <w:name w:val="Document Map Char"/>
    <w:basedOn w:val="DefaultParagraphFont"/>
    <w:link w:val="DocumentMap"/>
    <w:semiHidden/>
    <w:rsid w:val="00D46AAD"/>
    <w:rPr>
      <w:sz w:val="24"/>
      <w:szCs w:val="24"/>
    </w:rPr>
  </w:style>
  <w:style w:type="paragraph" w:customStyle="1" w:styleId="Default">
    <w:name w:val="Default"/>
    <w:rsid w:val="00E243F4"/>
    <w:pPr>
      <w:autoSpaceDE w:val="0"/>
      <w:autoSpaceDN w:val="0"/>
      <w:adjustRightInd w:val="0"/>
    </w:pPr>
    <w:rPr>
      <w:color w:val="000000"/>
      <w:sz w:val="24"/>
      <w:szCs w:val="24"/>
    </w:rPr>
  </w:style>
  <w:style w:type="paragraph" w:styleId="Revision">
    <w:name w:val="Revision"/>
    <w:hidden/>
    <w:uiPriority w:val="99"/>
    <w:semiHidden/>
    <w:rsid w:val="003B5BE3"/>
    <w:rPr>
      <w:sz w:val="24"/>
      <w:szCs w:val="24"/>
    </w:rPr>
  </w:style>
  <w:style w:type="paragraph" w:styleId="Caption">
    <w:name w:val="caption"/>
    <w:basedOn w:val="Normal"/>
    <w:next w:val="Normal"/>
    <w:unhideWhenUsed/>
    <w:qFormat/>
    <w:rsid w:val="000F1CAC"/>
    <w:pPr>
      <w:keepNext/>
      <w:spacing w:after="200"/>
    </w:pPr>
    <w:rPr>
      <w:rFonts w:asciiTheme="minorBidi" w:eastAsia="Calibri" w:hAnsiTheme="minorBidi"/>
      <w:iCs/>
      <w:color w:val="000000" w:themeColor="text1"/>
      <w:szCs w:val="18"/>
    </w:rPr>
  </w:style>
  <w:style w:type="paragraph" w:styleId="TableofFigures">
    <w:name w:val="table of figures"/>
    <w:basedOn w:val="Normal"/>
    <w:next w:val="Normal"/>
    <w:uiPriority w:val="99"/>
    <w:unhideWhenUsed/>
    <w:rsid w:val="003B5BE3"/>
    <w:pPr>
      <w:ind w:left="480" w:hanging="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6F0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06F0A"/>
    <w:pPr>
      <w:keepNext/>
      <w:outlineLvl w:val="1"/>
    </w:pPr>
    <w:rPr>
      <w:b/>
      <w:bCs/>
      <w:sz w:val="32"/>
      <w:szCs w:val="32"/>
      <w:lang w:val="x-none" w:eastAsia="x-none"/>
    </w:rPr>
  </w:style>
  <w:style w:type="paragraph" w:styleId="Heading3">
    <w:name w:val="heading 3"/>
    <w:basedOn w:val="Normal"/>
    <w:next w:val="Normal"/>
    <w:qFormat/>
    <w:rsid w:val="00406F0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406F0A"/>
    <w:pPr>
      <w:keepNext/>
      <w:jc w:val="center"/>
      <w:outlineLvl w:val="6"/>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F0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rsid w:val="00406F0A"/>
    <w:rPr>
      <w:b/>
      <w:bCs/>
      <w:sz w:val="32"/>
      <w:szCs w:val="32"/>
      <w:lang w:val="x-none" w:eastAsia="x-none" w:bidi="ar-SA"/>
    </w:rPr>
  </w:style>
  <w:style w:type="character" w:customStyle="1" w:styleId="Heading7Char">
    <w:name w:val="Heading 7 Char"/>
    <w:link w:val="Heading7"/>
    <w:rsid w:val="00406F0A"/>
    <w:rPr>
      <w:b/>
      <w:bCs/>
      <w:sz w:val="28"/>
      <w:szCs w:val="28"/>
      <w:lang w:val="x-none" w:eastAsia="x-none" w:bidi="ar-SA"/>
    </w:rPr>
  </w:style>
  <w:style w:type="paragraph" w:styleId="NormalWeb">
    <w:name w:val="Normal (Web)"/>
    <w:basedOn w:val="Normal"/>
    <w:uiPriority w:val="99"/>
    <w:rsid w:val="00406F0A"/>
    <w:pPr>
      <w:spacing w:before="100" w:beforeAutospacing="1" w:after="100" w:afterAutospacing="1"/>
    </w:pPr>
  </w:style>
  <w:style w:type="paragraph" w:styleId="Subtitle">
    <w:name w:val="Subtitle"/>
    <w:basedOn w:val="Normal"/>
    <w:link w:val="SubtitleChar"/>
    <w:qFormat/>
    <w:rsid w:val="00406F0A"/>
    <w:pPr>
      <w:tabs>
        <w:tab w:val="left" w:pos="3975"/>
      </w:tabs>
      <w:jc w:val="right"/>
    </w:pPr>
    <w:rPr>
      <w:b/>
      <w:i/>
      <w:lang w:val="x-none" w:eastAsia="x-none"/>
    </w:rPr>
  </w:style>
  <w:style w:type="character" w:customStyle="1" w:styleId="SubtitleChar">
    <w:name w:val="Subtitle Char"/>
    <w:link w:val="Subtitle"/>
    <w:rsid w:val="00406F0A"/>
    <w:rPr>
      <w:b/>
      <w:i/>
      <w:sz w:val="24"/>
      <w:szCs w:val="24"/>
      <w:lang w:val="x-none" w:eastAsia="x-none" w:bidi="ar-SA"/>
    </w:rPr>
  </w:style>
  <w:style w:type="paragraph" w:styleId="BodyText">
    <w:name w:val="Body Text"/>
    <w:basedOn w:val="Normal"/>
    <w:link w:val="BodyTextChar"/>
    <w:semiHidden/>
    <w:rsid w:val="00406F0A"/>
    <w:pPr>
      <w:jc w:val="both"/>
    </w:pPr>
    <w:rPr>
      <w:rFonts w:ascii="Arial" w:hAnsi="Arial"/>
      <w:lang w:val="x-none" w:eastAsia="x-none"/>
    </w:rPr>
  </w:style>
  <w:style w:type="character" w:customStyle="1" w:styleId="BodyTextChar">
    <w:name w:val="Body Text Char"/>
    <w:link w:val="BodyText"/>
    <w:semiHidden/>
    <w:rsid w:val="00406F0A"/>
    <w:rPr>
      <w:rFonts w:ascii="Arial" w:hAnsi="Arial"/>
      <w:sz w:val="24"/>
      <w:szCs w:val="24"/>
      <w:lang w:val="x-none" w:eastAsia="x-none" w:bidi="ar-SA"/>
    </w:rPr>
  </w:style>
  <w:style w:type="paragraph" w:styleId="Title">
    <w:name w:val="Title"/>
    <w:basedOn w:val="Normal"/>
    <w:link w:val="TitleChar"/>
    <w:qFormat/>
    <w:rsid w:val="00406F0A"/>
    <w:pPr>
      <w:spacing w:after="120"/>
      <w:jc w:val="center"/>
    </w:pPr>
    <w:rPr>
      <w:b/>
      <w:bCs/>
      <w:lang w:val="x-none" w:eastAsia="x-none"/>
    </w:rPr>
  </w:style>
  <w:style w:type="character" w:customStyle="1" w:styleId="TitleChar">
    <w:name w:val="Title Char"/>
    <w:link w:val="Title"/>
    <w:rsid w:val="00406F0A"/>
    <w:rPr>
      <w:b/>
      <w:bCs/>
      <w:sz w:val="28"/>
      <w:szCs w:val="28"/>
      <w:lang w:val="x-none" w:eastAsia="x-none" w:bidi="ar-SA"/>
    </w:rPr>
  </w:style>
  <w:style w:type="paragraph" w:styleId="BodyTextIndent">
    <w:name w:val="Body Text Indent"/>
    <w:basedOn w:val="Normal"/>
    <w:link w:val="BodyTextIndentChar"/>
    <w:unhideWhenUsed/>
    <w:rsid w:val="00406F0A"/>
    <w:pPr>
      <w:spacing w:after="120"/>
      <w:ind w:left="360"/>
    </w:pPr>
    <w:rPr>
      <w:lang w:val="x-none" w:eastAsia="x-none"/>
    </w:rPr>
  </w:style>
  <w:style w:type="character" w:customStyle="1" w:styleId="BodyTextIndentChar">
    <w:name w:val="Body Text Indent Char"/>
    <w:link w:val="BodyTextIndent"/>
    <w:rsid w:val="00406F0A"/>
    <w:rPr>
      <w:sz w:val="24"/>
      <w:szCs w:val="24"/>
      <w:lang w:val="x-none" w:eastAsia="x-none" w:bidi="ar-SA"/>
    </w:rPr>
  </w:style>
  <w:style w:type="paragraph" w:customStyle="1" w:styleId="TableParagraph">
    <w:name w:val="Table Paragraph"/>
    <w:basedOn w:val="Normal"/>
    <w:qFormat/>
    <w:rsid w:val="00406F0A"/>
    <w:pPr>
      <w:widowControl w:val="0"/>
    </w:pPr>
    <w:rPr>
      <w:rFonts w:ascii="Calibri" w:eastAsia="Calibri" w:hAnsi="Calibri"/>
      <w:sz w:val="22"/>
      <w:szCs w:val="22"/>
    </w:rPr>
  </w:style>
  <w:style w:type="character" w:customStyle="1" w:styleId="a">
    <w:name w:val="a"/>
    <w:basedOn w:val="DefaultParagraphFont"/>
    <w:rsid w:val="00406F0A"/>
  </w:style>
  <w:style w:type="character" w:styleId="Hyperlink">
    <w:name w:val="Hyperlink"/>
    <w:uiPriority w:val="99"/>
    <w:rsid w:val="00406F0A"/>
    <w:rPr>
      <w:color w:val="0000FF"/>
      <w:u w:val="single"/>
    </w:rPr>
  </w:style>
  <w:style w:type="paragraph" w:styleId="Footer">
    <w:name w:val="footer"/>
    <w:basedOn w:val="Normal"/>
    <w:rsid w:val="00406F0A"/>
    <w:pPr>
      <w:tabs>
        <w:tab w:val="center" w:pos="4320"/>
        <w:tab w:val="right" w:pos="8640"/>
      </w:tabs>
    </w:pPr>
  </w:style>
  <w:style w:type="character" w:styleId="PageNumber">
    <w:name w:val="page number"/>
    <w:basedOn w:val="DefaultParagraphFont"/>
    <w:rsid w:val="00406F0A"/>
  </w:style>
  <w:style w:type="character" w:customStyle="1" w:styleId="Heading1Char">
    <w:name w:val="Heading 1 Char"/>
    <w:link w:val="Heading1"/>
    <w:rsid w:val="00406F0A"/>
    <w:rPr>
      <w:rFonts w:ascii="Cambria" w:hAnsi="Cambria"/>
      <w:b/>
      <w:bCs/>
      <w:kern w:val="32"/>
      <w:sz w:val="32"/>
      <w:szCs w:val="32"/>
      <w:lang w:val="x-none" w:eastAsia="x-none" w:bidi="ar-SA"/>
    </w:rPr>
  </w:style>
  <w:style w:type="character" w:customStyle="1" w:styleId="apple-converted-space">
    <w:name w:val="apple-converted-space"/>
    <w:basedOn w:val="DefaultParagraphFont"/>
    <w:rsid w:val="00A05BD4"/>
  </w:style>
  <w:style w:type="table" w:styleId="TableGrid">
    <w:name w:val="Table Grid"/>
    <w:basedOn w:val="TableNormal"/>
    <w:uiPriority w:val="39"/>
    <w:rsid w:val="0060451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0E6FDF"/>
    <w:rPr>
      <w:sz w:val="16"/>
      <w:szCs w:val="16"/>
    </w:rPr>
  </w:style>
  <w:style w:type="paragraph" w:styleId="CommentText">
    <w:name w:val="annotation text"/>
    <w:basedOn w:val="Normal"/>
    <w:link w:val="CommentTextChar"/>
    <w:rsid w:val="000E6FDF"/>
    <w:rPr>
      <w:sz w:val="20"/>
      <w:szCs w:val="20"/>
    </w:rPr>
  </w:style>
  <w:style w:type="character" w:customStyle="1" w:styleId="CommentTextChar">
    <w:name w:val="Comment Text Char"/>
    <w:basedOn w:val="DefaultParagraphFont"/>
    <w:link w:val="CommentText"/>
    <w:rsid w:val="000E6FDF"/>
  </w:style>
  <w:style w:type="paragraph" w:styleId="CommentSubject">
    <w:name w:val="annotation subject"/>
    <w:basedOn w:val="CommentText"/>
    <w:next w:val="CommentText"/>
    <w:link w:val="CommentSubjectChar"/>
    <w:rsid w:val="000E6FDF"/>
    <w:rPr>
      <w:b/>
      <w:bCs/>
    </w:rPr>
  </w:style>
  <w:style w:type="character" w:customStyle="1" w:styleId="CommentSubjectChar">
    <w:name w:val="Comment Subject Char"/>
    <w:link w:val="CommentSubject"/>
    <w:rsid w:val="000E6FDF"/>
    <w:rPr>
      <w:b/>
      <w:bCs/>
    </w:rPr>
  </w:style>
  <w:style w:type="paragraph" w:styleId="BalloonText">
    <w:name w:val="Balloon Text"/>
    <w:basedOn w:val="Normal"/>
    <w:link w:val="BalloonTextChar"/>
    <w:rsid w:val="000E6FDF"/>
    <w:rPr>
      <w:rFonts w:ascii="Tahoma" w:hAnsi="Tahoma" w:cs="Tahoma"/>
      <w:sz w:val="16"/>
      <w:szCs w:val="16"/>
    </w:rPr>
  </w:style>
  <w:style w:type="character" w:customStyle="1" w:styleId="BalloonTextChar">
    <w:name w:val="Balloon Text Char"/>
    <w:link w:val="BalloonText"/>
    <w:rsid w:val="000E6FDF"/>
    <w:rPr>
      <w:rFonts w:ascii="Tahoma" w:hAnsi="Tahoma" w:cs="Tahoma"/>
      <w:sz w:val="16"/>
      <w:szCs w:val="16"/>
    </w:rPr>
  </w:style>
  <w:style w:type="character" w:styleId="Emphasis">
    <w:name w:val="Emphasis"/>
    <w:qFormat/>
    <w:rsid w:val="000F3A03"/>
    <w:rPr>
      <w:i/>
      <w:iCs/>
    </w:rPr>
  </w:style>
  <w:style w:type="paragraph" w:customStyle="1" w:styleId="Sd">
    <w:name w:val="Sd"/>
    <w:basedOn w:val="Normal"/>
    <w:qFormat/>
    <w:rsid w:val="0061695A"/>
    <w:pPr>
      <w:spacing w:after="120" w:line="360" w:lineRule="auto"/>
      <w:jc w:val="center"/>
    </w:pPr>
    <w:rPr>
      <w:bCs/>
      <w:i/>
    </w:rPr>
  </w:style>
  <w:style w:type="character" w:styleId="Strong">
    <w:name w:val="Strong"/>
    <w:basedOn w:val="DefaultParagraphFont"/>
    <w:uiPriority w:val="22"/>
    <w:qFormat/>
    <w:rsid w:val="000A549D"/>
    <w:rPr>
      <w:b/>
      <w:bCs/>
    </w:rPr>
  </w:style>
  <w:style w:type="paragraph" w:styleId="TOC2">
    <w:name w:val="toc 2"/>
    <w:basedOn w:val="Normal"/>
    <w:next w:val="Normal"/>
    <w:autoRedefine/>
    <w:uiPriority w:val="39"/>
    <w:rsid w:val="00C21573"/>
    <w:pPr>
      <w:tabs>
        <w:tab w:val="left" w:pos="1320"/>
        <w:tab w:val="right" w:leader="dot" w:pos="8777"/>
      </w:tabs>
      <w:ind w:left="240"/>
      <w:jc w:val="both"/>
    </w:pPr>
  </w:style>
  <w:style w:type="paragraph" w:styleId="TOC3">
    <w:name w:val="toc 3"/>
    <w:basedOn w:val="Normal"/>
    <w:next w:val="Normal"/>
    <w:autoRedefine/>
    <w:uiPriority w:val="39"/>
    <w:rsid w:val="00AD3FF3"/>
    <w:pPr>
      <w:spacing w:after="100"/>
      <w:ind w:left="480"/>
    </w:pPr>
  </w:style>
  <w:style w:type="character" w:customStyle="1" w:styleId="st">
    <w:name w:val="st"/>
    <w:basedOn w:val="DefaultParagraphFont"/>
    <w:rsid w:val="000E7B37"/>
  </w:style>
  <w:style w:type="paragraph" w:styleId="TOC1">
    <w:name w:val="toc 1"/>
    <w:basedOn w:val="Normal"/>
    <w:next w:val="Normal"/>
    <w:autoRedefine/>
    <w:uiPriority w:val="39"/>
    <w:unhideWhenUsed/>
    <w:rsid w:val="00A73933"/>
    <w:pPr>
      <w:spacing w:after="100" w:line="276" w:lineRule="auto"/>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A73933"/>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7393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7393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7393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7393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73933"/>
    <w:pPr>
      <w:spacing w:after="100" w:line="276" w:lineRule="auto"/>
      <w:ind w:left="1760"/>
    </w:pPr>
    <w:rPr>
      <w:rFonts w:asciiTheme="minorHAnsi" w:eastAsiaTheme="minorEastAsia" w:hAnsiTheme="minorHAnsi" w:cstheme="minorBidi"/>
      <w:sz w:val="22"/>
      <w:szCs w:val="22"/>
    </w:rPr>
  </w:style>
  <w:style w:type="paragraph" w:styleId="Header">
    <w:name w:val="header"/>
    <w:basedOn w:val="Normal"/>
    <w:link w:val="HeaderChar"/>
    <w:rsid w:val="001059EC"/>
    <w:pPr>
      <w:tabs>
        <w:tab w:val="center" w:pos="4680"/>
        <w:tab w:val="right" w:pos="9360"/>
      </w:tabs>
    </w:pPr>
  </w:style>
  <w:style w:type="character" w:customStyle="1" w:styleId="HeaderChar">
    <w:name w:val="Header Char"/>
    <w:basedOn w:val="DefaultParagraphFont"/>
    <w:link w:val="Header"/>
    <w:rsid w:val="001059EC"/>
    <w:rPr>
      <w:sz w:val="24"/>
      <w:szCs w:val="24"/>
    </w:rPr>
  </w:style>
  <w:style w:type="paragraph" w:customStyle="1" w:styleId="EndNoteBibliographyTitle">
    <w:name w:val="EndNote Bibliography Title"/>
    <w:basedOn w:val="Normal"/>
    <w:rsid w:val="00FF2723"/>
    <w:pPr>
      <w:jc w:val="center"/>
    </w:pPr>
    <w:rPr>
      <w:sz w:val="24"/>
    </w:rPr>
  </w:style>
  <w:style w:type="paragraph" w:customStyle="1" w:styleId="EndNoteBibliography">
    <w:name w:val="EndNote Bibliography"/>
    <w:basedOn w:val="Normal"/>
    <w:rsid w:val="00FF2723"/>
    <w:pPr>
      <w:jc w:val="both"/>
    </w:pPr>
    <w:rPr>
      <w:sz w:val="24"/>
    </w:rPr>
  </w:style>
  <w:style w:type="paragraph" w:styleId="DocumentMap">
    <w:name w:val="Document Map"/>
    <w:basedOn w:val="Normal"/>
    <w:link w:val="DocumentMapChar"/>
    <w:semiHidden/>
    <w:unhideWhenUsed/>
    <w:rsid w:val="00D46AAD"/>
  </w:style>
  <w:style w:type="character" w:customStyle="1" w:styleId="DocumentMapChar">
    <w:name w:val="Document Map Char"/>
    <w:basedOn w:val="DefaultParagraphFont"/>
    <w:link w:val="DocumentMap"/>
    <w:semiHidden/>
    <w:rsid w:val="00D46AAD"/>
    <w:rPr>
      <w:sz w:val="24"/>
      <w:szCs w:val="24"/>
    </w:rPr>
  </w:style>
  <w:style w:type="paragraph" w:customStyle="1" w:styleId="Default">
    <w:name w:val="Default"/>
    <w:rsid w:val="00E243F4"/>
    <w:pPr>
      <w:autoSpaceDE w:val="0"/>
      <w:autoSpaceDN w:val="0"/>
      <w:adjustRightInd w:val="0"/>
    </w:pPr>
    <w:rPr>
      <w:color w:val="000000"/>
      <w:sz w:val="24"/>
      <w:szCs w:val="24"/>
    </w:rPr>
  </w:style>
  <w:style w:type="paragraph" w:styleId="Revision">
    <w:name w:val="Revision"/>
    <w:hidden/>
    <w:uiPriority w:val="99"/>
    <w:semiHidden/>
    <w:rsid w:val="003B5BE3"/>
    <w:rPr>
      <w:sz w:val="24"/>
      <w:szCs w:val="24"/>
    </w:rPr>
  </w:style>
  <w:style w:type="paragraph" w:styleId="Caption">
    <w:name w:val="caption"/>
    <w:basedOn w:val="Normal"/>
    <w:next w:val="Normal"/>
    <w:unhideWhenUsed/>
    <w:qFormat/>
    <w:rsid w:val="000F1CAC"/>
    <w:pPr>
      <w:keepNext/>
      <w:spacing w:after="200"/>
    </w:pPr>
    <w:rPr>
      <w:rFonts w:asciiTheme="minorBidi" w:eastAsia="Calibri" w:hAnsiTheme="minorBidi"/>
      <w:iCs/>
      <w:color w:val="000000" w:themeColor="text1"/>
      <w:szCs w:val="18"/>
    </w:rPr>
  </w:style>
  <w:style w:type="paragraph" w:styleId="TableofFigures">
    <w:name w:val="table of figures"/>
    <w:basedOn w:val="Normal"/>
    <w:next w:val="Normal"/>
    <w:uiPriority w:val="99"/>
    <w:unhideWhenUsed/>
    <w:rsid w:val="003B5BE3"/>
    <w:pPr>
      <w:ind w:left="48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0061">
      <w:bodyDiv w:val="1"/>
      <w:marLeft w:val="0"/>
      <w:marRight w:val="0"/>
      <w:marTop w:val="0"/>
      <w:marBottom w:val="0"/>
      <w:divBdr>
        <w:top w:val="none" w:sz="0" w:space="0" w:color="auto"/>
        <w:left w:val="none" w:sz="0" w:space="0" w:color="auto"/>
        <w:bottom w:val="none" w:sz="0" w:space="0" w:color="auto"/>
        <w:right w:val="none" w:sz="0" w:space="0" w:color="auto"/>
      </w:divBdr>
      <w:divsChild>
        <w:div w:id="365376569">
          <w:marLeft w:val="0"/>
          <w:marRight w:val="0"/>
          <w:marTop w:val="0"/>
          <w:marBottom w:val="0"/>
          <w:divBdr>
            <w:top w:val="none" w:sz="0" w:space="0" w:color="auto"/>
            <w:left w:val="none" w:sz="0" w:space="0" w:color="auto"/>
            <w:bottom w:val="none" w:sz="0" w:space="0" w:color="auto"/>
            <w:right w:val="none" w:sz="0" w:space="0" w:color="auto"/>
          </w:divBdr>
          <w:divsChild>
            <w:div w:id="3024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4153">
      <w:bodyDiv w:val="1"/>
      <w:marLeft w:val="0"/>
      <w:marRight w:val="0"/>
      <w:marTop w:val="0"/>
      <w:marBottom w:val="0"/>
      <w:divBdr>
        <w:top w:val="none" w:sz="0" w:space="0" w:color="auto"/>
        <w:left w:val="none" w:sz="0" w:space="0" w:color="auto"/>
        <w:bottom w:val="none" w:sz="0" w:space="0" w:color="auto"/>
        <w:right w:val="none" w:sz="0" w:space="0" w:color="auto"/>
      </w:divBdr>
    </w:div>
    <w:div w:id="642543999">
      <w:bodyDiv w:val="1"/>
      <w:marLeft w:val="0"/>
      <w:marRight w:val="0"/>
      <w:marTop w:val="0"/>
      <w:marBottom w:val="0"/>
      <w:divBdr>
        <w:top w:val="none" w:sz="0" w:space="0" w:color="auto"/>
        <w:left w:val="none" w:sz="0" w:space="0" w:color="auto"/>
        <w:bottom w:val="none" w:sz="0" w:space="0" w:color="auto"/>
        <w:right w:val="none" w:sz="0" w:space="0" w:color="auto"/>
      </w:divBdr>
    </w:div>
    <w:div w:id="895628549">
      <w:bodyDiv w:val="1"/>
      <w:marLeft w:val="0"/>
      <w:marRight w:val="0"/>
      <w:marTop w:val="0"/>
      <w:marBottom w:val="0"/>
      <w:divBdr>
        <w:top w:val="none" w:sz="0" w:space="0" w:color="auto"/>
        <w:left w:val="none" w:sz="0" w:space="0" w:color="auto"/>
        <w:bottom w:val="none" w:sz="0" w:space="0" w:color="auto"/>
        <w:right w:val="none" w:sz="0" w:space="0" w:color="auto"/>
      </w:divBdr>
      <w:divsChild>
        <w:div w:id="132793104">
          <w:marLeft w:val="0"/>
          <w:marRight w:val="0"/>
          <w:marTop w:val="0"/>
          <w:marBottom w:val="0"/>
          <w:divBdr>
            <w:top w:val="none" w:sz="0" w:space="0" w:color="auto"/>
            <w:left w:val="none" w:sz="0" w:space="0" w:color="auto"/>
            <w:bottom w:val="none" w:sz="0" w:space="0" w:color="auto"/>
            <w:right w:val="none" w:sz="0" w:space="0" w:color="auto"/>
          </w:divBdr>
        </w:div>
        <w:div w:id="410810719">
          <w:marLeft w:val="0"/>
          <w:marRight w:val="0"/>
          <w:marTop w:val="0"/>
          <w:marBottom w:val="0"/>
          <w:divBdr>
            <w:top w:val="none" w:sz="0" w:space="0" w:color="auto"/>
            <w:left w:val="none" w:sz="0" w:space="0" w:color="auto"/>
            <w:bottom w:val="none" w:sz="0" w:space="0" w:color="auto"/>
            <w:right w:val="none" w:sz="0" w:space="0" w:color="auto"/>
          </w:divBdr>
        </w:div>
        <w:div w:id="780420155">
          <w:marLeft w:val="0"/>
          <w:marRight w:val="0"/>
          <w:marTop w:val="0"/>
          <w:marBottom w:val="0"/>
          <w:divBdr>
            <w:top w:val="none" w:sz="0" w:space="0" w:color="auto"/>
            <w:left w:val="none" w:sz="0" w:space="0" w:color="auto"/>
            <w:bottom w:val="none" w:sz="0" w:space="0" w:color="auto"/>
            <w:right w:val="none" w:sz="0" w:space="0" w:color="auto"/>
          </w:divBdr>
          <w:divsChild>
            <w:div w:id="15422858">
              <w:marLeft w:val="0"/>
              <w:marRight w:val="0"/>
              <w:marTop w:val="0"/>
              <w:marBottom w:val="0"/>
              <w:divBdr>
                <w:top w:val="none" w:sz="0" w:space="0" w:color="auto"/>
                <w:left w:val="none" w:sz="0" w:space="0" w:color="auto"/>
                <w:bottom w:val="none" w:sz="0" w:space="0" w:color="auto"/>
                <w:right w:val="none" w:sz="0" w:space="0" w:color="auto"/>
              </w:divBdr>
            </w:div>
            <w:div w:id="1072119583">
              <w:marLeft w:val="0"/>
              <w:marRight w:val="0"/>
              <w:marTop w:val="0"/>
              <w:marBottom w:val="0"/>
              <w:divBdr>
                <w:top w:val="none" w:sz="0" w:space="0" w:color="auto"/>
                <w:left w:val="none" w:sz="0" w:space="0" w:color="auto"/>
                <w:bottom w:val="none" w:sz="0" w:space="0" w:color="auto"/>
                <w:right w:val="none" w:sz="0" w:space="0" w:color="auto"/>
              </w:divBdr>
            </w:div>
          </w:divsChild>
        </w:div>
        <w:div w:id="955868858">
          <w:marLeft w:val="0"/>
          <w:marRight w:val="0"/>
          <w:marTop w:val="0"/>
          <w:marBottom w:val="0"/>
          <w:divBdr>
            <w:top w:val="none" w:sz="0" w:space="0" w:color="auto"/>
            <w:left w:val="none" w:sz="0" w:space="0" w:color="auto"/>
            <w:bottom w:val="none" w:sz="0" w:space="0" w:color="auto"/>
            <w:right w:val="none" w:sz="0" w:space="0" w:color="auto"/>
          </w:divBdr>
        </w:div>
        <w:div w:id="1090391234">
          <w:marLeft w:val="0"/>
          <w:marRight w:val="0"/>
          <w:marTop w:val="0"/>
          <w:marBottom w:val="0"/>
          <w:divBdr>
            <w:top w:val="none" w:sz="0" w:space="0" w:color="auto"/>
            <w:left w:val="none" w:sz="0" w:space="0" w:color="auto"/>
            <w:bottom w:val="none" w:sz="0" w:space="0" w:color="auto"/>
            <w:right w:val="none" w:sz="0" w:space="0" w:color="auto"/>
          </w:divBdr>
        </w:div>
        <w:div w:id="1294099775">
          <w:marLeft w:val="0"/>
          <w:marRight w:val="0"/>
          <w:marTop w:val="0"/>
          <w:marBottom w:val="0"/>
          <w:divBdr>
            <w:top w:val="none" w:sz="0" w:space="0" w:color="auto"/>
            <w:left w:val="none" w:sz="0" w:space="0" w:color="auto"/>
            <w:bottom w:val="none" w:sz="0" w:space="0" w:color="auto"/>
            <w:right w:val="none" w:sz="0" w:space="0" w:color="auto"/>
          </w:divBdr>
        </w:div>
        <w:div w:id="1511216269">
          <w:marLeft w:val="0"/>
          <w:marRight w:val="0"/>
          <w:marTop w:val="0"/>
          <w:marBottom w:val="0"/>
          <w:divBdr>
            <w:top w:val="none" w:sz="0" w:space="0" w:color="auto"/>
            <w:left w:val="none" w:sz="0" w:space="0" w:color="auto"/>
            <w:bottom w:val="none" w:sz="0" w:space="0" w:color="auto"/>
            <w:right w:val="none" w:sz="0" w:space="0" w:color="auto"/>
          </w:divBdr>
        </w:div>
        <w:div w:id="1644499828">
          <w:marLeft w:val="0"/>
          <w:marRight w:val="0"/>
          <w:marTop w:val="0"/>
          <w:marBottom w:val="0"/>
          <w:divBdr>
            <w:top w:val="none" w:sz="0" w:space="0" w:color="auto"/>
            <w:left w:val="none" w:sz="0" w:space="0" w:color="auto"/>
            <w:bottom w:val="none" w:sz="0" w:space="0" w:color="auto"/>
            <w:right w:val="none" w:sz="0" w:space="0" w:color="auto"/>
          </w:divBdr>
        </w:div>
        <w:div w:id="1811290507">
          <w:marLeft w:val="0"/>
          <w:marRight w:val="0"/>
          <w:marTop w:val="0"/>
          <w:marBottom w:val="0"/>
          <w:divBdr>
            <w:top w:val="none" w:sz="0" w:space="0" w:color="auto"/>
            <w:left w:val="none" w:sz="0" w:space="0" w:color="auto"/>
            <w:bottom w:val="none" w:sz="0" w:space="0" w:color="auto"/>
            <w:right w:val="none" w:sz="0" w:space="0" w:color="auto"/>
          </w:divBdr>
        </w:div>
      </w:divsChild>
    </w:div>
    <w:div w:id="967705411">
      <w:bodyDiv w:val="1"/>
      <w:marLeft w:val="0"/>
      <w:marRight w:val="0"/>
      <w:marTop w:val="0"/>
      <w:marBottom w:val="0"/>
      <w:divBdr>
        <w:top w:val="none" w:sz="0" w:space="0" w:color="auto"/>
        <w:left w:val="none" w:sz="0" w:space="0" w:color="auto"/>
        <w:bottom w:val="none" w:sz="0" w:space="0" w:color="auto"/>
        <w:right w:val="none" w:sz="0" w:space="0" w:color="auto"/>
      </w:divBdr>
    </w:div>
    <w:div w:id="1013150799">
      <w:bodyDiv w:val="1"/>
      <w:marLeft w:val="0"/>
      <w:marRight w:val="0"/>
      <w:marTop w:val="0"/>
      <w:marBottom w:val="0"/>
      <w:divBdr>
        <w:top w:val="none" w:sz="0" w:space="0" w:color="auto"/>
        <w:left w:val="none" w:sz="0" w:space="0" w:color="auto"/>
        <w:bottom w:val="none" w:sz="0" w:space="0" w:color="auto"/>
        <w:right w:val="none" w:sz="0" w:space="0" w:color="auto"/>
      </w:divBdr>
      <w:divsChild>
        <w:div w:id="522089875">
          <w:marLeft w:val="806"/>
          <w:marRight w:val="0"/>
          <w:marTop w:val="115"/>
          <w:marBottom w:val="0"/>
          <w:divBdr>
            <w:top w:val="none" w:sz="0" w:space="0" w:color="auto"/>
            <w:left w:val="none" w:sz="0" w:space="0" w:color="auto"/>
            <w:bottom w:val="none" w:sz="0" w:space="0" w:color="auto"/>
            <w:right w:val="none" w:sz="0" w:space="0" w:color="auto"/>
          </w:divBdr>
        </w:div>
        <w:div w:id="1423332332">
          <w:marLeft w:val="806"/>
          <w:marRight w:val="0"/>
          <w:marTop w:val="115"/>
          <w:marBottom w:val="0"/>
          <w:divBdr>
            <w:top w:val="none" w:sz="0" w:space="0" w:color="auto"/>
            <w:left w:val="none" w:sz="0" w:space="0" w:color="auto"/>
            <w:bottom w:val="none" w:sz="0" w:space="0" w:color="auto"/>
            <w:right w:val="none" w:sz="0" w:space="0" w:color="auto"/>
          </w:divBdr>
        </w:div>
      </w:divsChild>
    </w:div>
    <w:div w:id="1194229621">
      <w:bodyDiv w:val="1"/>
      <w:marLeft w:val="0"/>
      <w:marRight w:val="0"/>
      <w:marTop w:val="0"/>
      <w:marBottom w:val="0"/>
      <w:divBdr>
        <w:top w:val="none" w:sz="0" w:space="0" w:color="auto"/>
        <w:left w:val="none" w:sz="0" w:space="0" w:color="auto"/>
        <w:bottom w:val="none" w:sz="0" w:space="0" w:color="auto"/>
        <w:right w:val="none" w:sz="0" w:space="0" w:color="auto"/>
      </w:divBdr>
    </w:div>
    <w:div w:id="1646736514">
      <w:bodyDiv w:val="1"/>
      <w:marLeft w:val="0"/>
      <w:marRight w:val="0"/>
      <w:marTop w:val="0"/>
      <w:marBottom w:val="0"/>
      <w:divBdr>
        <w:top w:val="none" w:sz="0" w:space="0" w:color="auto"/>
        <w:left w:val="none" w:sz="0" w:space="0" w:color="auto"/>
        <w:bottom w:val="none" w:sz="0" w:space="0" w:color="auto"/>
        <w:right w:val="none" w:sz="0" w:space="0" w:color="auto"/>
      </w:divBdr>
      <w:divsChild>
        <w:div w:id="58985988">
          <w:marLeft w:val="0"/>
          <w:marRight w:val="0"/>
          <w:marTop w:val="0"/>
          <w:marBottom w:val="0"/>
          <w:divBdr>
            <w:top w:val="none" w:sz="0" w:space="0" w:color="auto"/>
            <w:left w:val="none" w:sz="0" w:space="0" w:color="auto"/>
            <w:bottom w:val="none" w:sz="0" w:space="0" w:color="auto"/>
            <w:right w:val="none" w:sz="0" w:space="0" w:color="auto"/>
          </w:divBdr>
          <w:divsChild>
            <w:div w:id="1703894890">
              <w:marLeft w:val="0"/>
              <w:marRight w:val="0"/>
              <w:marTop w:val="0"/>
              <w:marBottom w:val="0"/>
              <w:divBdr>
                <w:top w:val="none" w:sz="0" w:space="0" w:color="auto"/>
                <w:left w:val="none" w:sz="0" w:space="0" w:color="auto"/>
                <w:bottom w:val="none" w:sz="0" w:space="0" w:color="auto"/>
                <w:right w:val="none" w:sz="0" w:space="0" w:color="auto"/>
              </w:divBdr>
            </w:div>
          </w:divsChild>
        </w:div>
        <w:div w:id="102726364">
          <w:marLeft w:val="0"/>
          <w:marRight w:val="0"/>
          <w:marTop w:val="0"/>
          <w:marBottom w:val="0"/>
          <w:divBdr>
            <w:top w:val="none" w:sz="0" w:space="0" w:color="auto"/>
            <w:left w:val="none" w:sz="0" w:space="0" w:color="auto"/>
            <w:bottom w:val="none" w:sz="0" w:space="0" w:color="auto"/>
            <w:right w:val="none" w:sz="0" w:space="0" w:color="auto"/>
          </w:divBdr>
          <w:divsChild>
            <w:div w:id="1645041183">
              <w:marLeft w:val="0"/>
              <w:marRight w:val="0"/>
              <w:marTop w:val="0"/>
              <w:marBottom w:val="0"/>
              <w:divBdr>
                <w:top w:val="none" w:sz="0" w:space="0" w:color="auto"/>
                <w:left w:val="none" w:sz="0" w:space="0" w:color="auto"/>
                <w:bottom w:val="none" w:sz="0" w:space="0" w:color="auto"/>
                <w:right w:val="none" w:sz="0" w:space="0" w:color="auto"/>
              </w:divBdr>
              <w:divsChild>
                <w:div w:id="10736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2664">
          <w:marLeft w:val="0"/>
          <w:marRight w:val="0"/>
          <w:marTop w:val="0"/>
          <w:marBottom w:val="0"/>
          <w:divBdr>
            <w:top w:val="none" w:sz="0" w:space="0" w:color="auto"/>
            <w:left w:val="none" w:sz="0" w:space="0" w:color="auto"/>
            <w:bottom w:val="none" w:sz="0" w:space="0" w:color="auto"/>
            <w:right w:val="none" w:sz="0" w:space="0" w:color="auto"/>
          </w:divBdr>
          <w:divsChild>
            <w:div w:id="654064288">
              <w:marLeft w:val="0"/>
              <w:marRight w:val="0"/>
              <w:marTop w:val="0"/>
              <w:marBottom w:val="0"/>
              <w:divBdr>
                <w:top w:val="none" w:sz="0" w:space="0" w:color="auto"/>
                <w:left w:val="none" w:sz="0" w:space="0" w:color="auto"/>
                <w:bottom w:val="none" w:sz="0" w:space="0" w:color="auto"/>
                <w:right w:val="none" w:sz="0" w:space="0" w:color="auto"/>
              </w:divBdr>
              <w:divsChild>
                <w:div w:id="18571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18331">
          <w:marLeft w:val="0"/>
          <w:marRight w:val="0"/>
          <w:marTop w:val="0"/>
          <w:marBottom w:val="0"/>
          <w:divBdr>
            <w:top w:val="none" w:sz="0" w:space="0" w:color="auto"/>
            <w:left w:val="none" w:sz="0" w:space="0" w:color="auto"/>
            <w:bottom w:val="none" w:sz="0" w:space="0" w:color="auto"/>
            <w:right w:val="none" w:sz="0" w:space="0" w:color="auto"/>
          </w:divBdr>
          <w:divsChild>
            <w:div w:id="43217849">
              <w:marLeft w:val="0"/>
              <w:marRight w:val="0"/>
              <w:marTop w:val="0"/>
              <w:marBottom w:val="0"/>
              <w:divBdr>
                <w:top w:val="none" w:sz="0" w:space="0" w:color="auto"/>
                <w:left w:val="none" w:sz="0" w:space="0" w:color="auto"/>
                <w:bottom w:val="none" w:sz="0" w:space="0" w:color="auto"/>
                <w:right w:val="none" w:sz="0" w:space="0" w:color="auto"/>
              </w:divBdr>
              <w:divsChild>
                <w:div w:id="4162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0758">
          <w:marLeft w:val="0"/>
          <w:marRight w:val="0"/>
          <w:marTop w:val="0"/>
          <w:marBottom w:val="0"/>
          <w:divBdr>
            <w:top w:val="none" w:sz="0" w:space="0" w:color="auto"/>
            <w:left w:val="none" w:sz="0" w:space="0" w:color="auto"/>
            <w:bottom w:val="none" w:sz="0" w:space="0" w:color="auto"/>
            <w:right w:val="none" w:sz="0" w:space="0" w:color="auto"/>
          </w:divBdr>
          <w:divsChild>
            <w:div w:id="1427923268">
              <w:marLeft w:val="0"/>
              <w:marRight w:val="0"/>
              <w:marTop w:val="0"/>
              <w:marBottom w:val="0"/>
              <w:divBdr>
                <w:top w:val="none" w:sz="0" w:space="0" w:color="auto"/>
                <w:left w:val="none" w:sz="0" w:space="0" w:color="auto"/>
                <w:bottom w:val="none" w:sz="0" w:space="0" w:color="auto"/>
                <w:right w:val="none" w:sz="0" w:space="0" w:color="auto"/>
              </w:divBdr>
              <w:divsChild>
                <w:div w:id="6428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98200">
          <w:marLeft w:val="0"/>
          <w:marRight w:val="0"/>
          <w:marTop w:val="0"/>
          <w:marBottom w:val="0"/>
          <w:divBdr>
            <w:top w:val="none" w:sz="0" w:space="0" w:color="auto"/>
            <w:left w:val="none" w:sz="0" w:space="0" w:color="auto"/>
            <w:bottom w:val="none" w:sz="0" w:space="0" w:color="auto"/>
            <w:right w:val="none" w:sz="0" w:space="0" w:color="auto"/>
          </w:divBdr>
          <w:divsChild>
            <w:div w:id="2056735873">
              <w:marLeft w:val="0"/>
              <w:marRight w:val="0"/>
              <w:marTop w:val="0"/>
              <w:marBottom w:val="0"/>
              <w:divBdr>
                <w:top w:val="none" w:sz="0" w:space="0" w:color="auto"/>
                <w:left w:val="none" w:sz="0" w:space="0" w:color="auto"/>
                <w:bottom w:val="none" w:sz="0" w:space="0" w:color="auto"/>
                <w:right w:val="none" w:sz="0" w:space="0" w:color="auto"/>
              </w:divBdr>
              <w:divsChild>
                <w:div w:id="10630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0742">
          <w:marLeft w:val="0"/>
          <w:marRight w:val="0"/>
          <w:marTop w:val="0"/>
          <w:marBottom w:val="0"/>
          <w:divBdr>
            <w:top w:val="none" w:sz="0" w:space="0" w:color="auto"/>
            <w:left w:val="none" w:sz="0" w:space="0" w:color="auto"/>
            <w:bottom w:val="none" w:sz="0" w:space="0" w:color="auto"/>
            <w:right w:val="none" w:sz="0" w:space="0" w:color="auto"/>
          </w:divBdr>
          <w:divsChild>
            <w:div w:id="1237015155">
              <w:marLeft w:val="0"/>
              <w:marRight w:val="0"/>
              <w:marTop w:val="0"/>
              <w:marBottom w:val="0"/>
              <w:divBdr>
                <w:top w:val="none" w:sz="0" w:space="0" w:color="auto"/>
                <w:left w:val="none" w:sz="0" w:space="0" w:color="auto"/>
                <w:bottom w:val="none" w:sz="0" w:space="0" w:color="auto"/>
                <w:right w:val="none" w:sz="0" w:space="0" w:color="auto"/>
              </w:divBdr>
            </w:div>
          </w:divsChild>
        </w:div>
        <w:div w:id="587035170">
          <w:marLeft w:val="0"/>
          <w:marRight w:val="0"/>
          <w:marTop w:val="0"/>
          <w:marBottom w:val="0"/>
          <w:divBdr>
            <w:top w:val="none" w:sz="0" w:space="0" w:color="auto"/>
            <w:left w:val="none" w:sz="0" w:space="0" w:color="auto"/>
            <w:bottom w:val="none" w:sz="0" w:space="0" w:color="auto"/>
            <w:right w:val="none" w:sz="0" w:space="0" w:color="auto"/>
          </w:divBdr>
          <w:divsChild>
            <w:div w:id="2085367902">
              <w:marLeft w:val="0"/>
              <w:marRight w:val="0"/>
              <w:marTop w:val="0"/>
              <w:marBottom w:val="0"/>
              <w:divBdr>
                <w:top w:val="none" w:sz="0" w:space="0" w:color="auto"/>
                <w:left w:val="none" w:sz="0" w:space="0" w:color="auto"/>
                <w:bottom w:val="none" w:sz="0" w:space="0" w:color="auto"/>
                <w:right w:val="none" w:sz="0" w:space="0" w:color="auto"/>
              </w:divBdr>
              <w:divsChild>
                <w:div w:id="9174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659">
          <w:marLeft w:val="0"/>
          <w:marRight w:val="0"/>
          <w:marTop w:val="0"/>
          <w:marBottom w:val="0"/>
          <w:divBdr>
            <w:top w:val="none" w:sz="0" w:space="0" w:color="auto"/>
            <w:left w:val="none" w:sz="0" w:space="0" w:color="auto"/>
            <w:bottom w:val="none" w:sz="0" w:space="0" w:color="auto"/>
            <w:right w:val="none" w:sz="0" w:space="0" w:color="auto"/>
          </w:divBdr>
          <w:divsChild>
            <w:div w:id="1668946266">
              <w:marLeft w:val="0"/>
              <w:marRight w:val="0"/>
              <w:marTop w:val="0"/>
              <w:marBottom w:val="0"/>
              <w:divBdr>
                <w:top w:val="none" w:sz="0" w:space="0" w:color="auto"/>
                <w:left w:val="none" w:sz="0" w:space="0" w:color="auto"/>
                <w:bottom w:val="none" w:sz="0" w:space="0" w:color="auto"/>
                <w:right w:val="none" w:sz="0" w:space="0" w:color="auto"/>
              </w:divBdr>
            </w:div>
          </w:divsChild>
        </w:div>
        <w:div w:id="756361636">
          <w:marLeft w:val="0"/>
          <w:marRight w:val="0"/>
          <w:marTop w:val="0"/>
          <w:marBottom w:val="0"/>
          <w:divBdr>
            <w:top w:val="none" w:sz="0" w:space="0" w:color="auto"/>
            <w:left w:val="none" w:sz="0" w:space="0" w:color="auto"/>
            <w:bottom w:val="none" w:sz="0" w:space="0" w:color="auto"/>
            <w:right w:val="none" w:sz="0" w:space="0" w:color="auto"/>
          </w:divBdr>
          <w:divsChild>
            <w:div w:id="1424841388">
              <w:marLeft w:val="0"/>
              <w:marRight w:val="0"/>
              <w:marTop w:val="0"/>
              <w:marBottom w:val="0"/>
              <w:divBdr>
                <w:top w:val="none" w:sz="0" w:space="0" w:color="auto"/>
                <w:left w:val="none" w:sz="0" w:space="0" w:color="auto"/>
                <w:bottom w:val="none" w:sz="0" w:space="0" w:color="auto"/>
                <w:right w:val="none" w:sz="0" w:space="0" w:color="auto"/>
              </w:divBdr>
            </w:div>
          </w:divsChild>
        </w:div>
        <w:div w:id="788165091">
          <w:marLeft w:val="0"/>
          <w:marRight w:val="0"/>
          <w:marTop w:val="0"/>
          <w:marBottom w:val="0"/>
          <w:divBdr>
            <w:top w:val="none" w:sz="0" w:space="0" w:color="auto"/>
            <w:left w:val="none" w:sz="0" w:space="0" w:color="auto"/>
            <w:bottom w:val="none" w:sz="0" w:space="0" w:color="auto"/>
            <w:right w:val="none" w:sz="0" w:space="0" w:color="auto"/>
          </w:divBdr>
          <w:divsChild>
            <w:div w:id="1638678347">
              <w:marLeft w:val="0"/>
              <w:marRight w:val="0"/>
              <w:marTop w:val="0"/>
              <w:marBottom w:val="0"/>
              <w:divBdr>
                <w:top w:val="none" w:sz="0" w:space="0" w:color="auto"/>
                <w:left w:val="none" w:sz="0" w:space="0" w:color="auto"/>
                <w:bottom w:val="none" w:sz="0" w:space="0" w:color="auto"/>
                <w:right w:val="none" w:sz="0" w:space="0" w:color="auto"/>
              </w:divBdr>
              <w:divsChild>
                <w:div w:id="14859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5500">
          <w:marLeft w:val="0"/>
          <w:marRight w:val="0"/>
          <w:marTop w:val="0"/>
          <w:marBottom w:val="0"/>
          <w:divBdr>
            <w:top w:val="none" w:sz="0" w:space="0" w:color="auto"/>
            <w:left w:val="none" w:sz="0" w:space="0" w:color="auto"/>
            <w:bottom w:val="none" w:sz="0" w:space="0" w:color="auto"/>
            <w:right w:val="none" w:sz="0" w:space="0" w:color="auto"/>
          </w:divBdr>
          <w:divsChild>
            <w:div w:id="994069998">
              <w:marLeft w:val="0"/>
              <w:marRight w:val="0"/>
              <w:marTop w:val="0"/>
              <w:marBottom w:val="0"/>
              <w:divBdr>
                <w:top w:val="none" w:sz="0" w:space="0" w:color="auto"/>
                <w:left w:val="none" w:sz="0" w:space="0" w:color="auto"/>
                <w:bottom w:val="none" w:sz="0" w:space="0" w:color="auto"/>
                <w:right w:val="none" w:sz="0" w:space="0" w:color="auto"/>
              </w:divBdr>
              <w:divsChild>
                <w:div w:id="11753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1347">
          <w:marLeft w:val="0"/>
          <w:marRight w:val="0"/>
          <w:marTop w:val="0"/>
          <w:marBottom w:val="0"/>
          <w:divBdr>
            <w:top w:val="none" w:sz="0" w:space="0" w:color="auto"/>
            <w:left w:val="none" w:sz="0" w:space="0" w:color="auto"/>
            <w:bottom w:val="none" w:sz="0" w:space="0" w:color="auto"/>
            <w:right w:val="none" w:sz="0" w:space="0" w:color="auto"/>
          </w:divBdr>
          <w:divsChild>
            <w:div w:id="2113284354">
              <w:marLeft w:val="0"/>
              <w:marRight w:val="0"/>
              <w:marTop w:val="0"/>
              <w:marBottom w:val="0"/>
              <w:divBdr>
                <w:top w:val="none" w:sz="0" w:space="0" w:color="auto"/>
                <w:left w:val="none" w:sz="0" w:space="0" w:color="auto"/>
                <w:bottom w:val="none" w:sz="0" w:space="0" w:color="auto"/>
                <w:right w:val="none" w:sz="0" w:space="0" w:color="auto"/>
              </w:divBdr>
            </w:div>
          </w:divsChild>
        </w:div>
        <w:div w:id="1020161304">
          <w:marLeft w:val="0"/>
          <w:marRight w:val="0"/>
          <w:marTop w:val="0"/>
          <w:marBottom w:val="0"/>
          <w:divBdr>
            <w:top w:val="none" w:sz="0" w:space="0" w:color="auto"/>
            <w:left w:val="none" w:sz="0" w:space="0" w:color="auto"/>
            <w:bottom w:val="none" w:sz="0" w:space="0" w:color="auto"/>
            <w:right w:val="none" w:sz="0" w:space="0" w:color="auto"/>
          </w:divBdr>
          <w:divsChild>
            <w:div w:id="116486564">
              <w:marLeft w:val="0"/>
              <w:marRight w:val="0"/>
              <w:marTop w:val="0"/>
              <w:marBottom w:val="0"/>
              <w:divBdr>
                <w:top w:val="none" w:sz="0" w:space="0" w:color="auto"/>
                <w:left w:val="none" w:sz="0" w:space="0" w:color="auto"/>
                <w:bottom w:val="none" w:sz="0" w:space="0" w:color="auto"/>
                <w:right w:val="none" w:sz="0" w:space="0" w:color="auto"/>
              </w:divBdr>
            </w:div>
          </w:divsChild>
        </w:div>
        <w:div w:id="1092240952">
          <w:marLeft w:val="0"/>
          <w:marRight w:val="0"/>
          <w:marTop w:val="0"/>
          <w:marBottom w:val="0"/>
          <w:divBdr>
            <w:top w:val="none" w:sz="0" w:space="0" w:color="auto"/>
            <w:left w:val="none" w:sz="0" w:space="0" w:color="auto"/>
            <w:bottom w:val="none" w:sz="0" w:space="0" w:color="auto"/>
            <w:right w:val="none" w:sz="0" w:space="0" w:color="auto"/>
          </w:divBdr>
          <w:divsChild>
            <w:div w:id="1636451064">
              <w:marLeft w:val="0"/>
              <w:marRight w:val="0"/>
              <w:marTop w:val="0"/>
              <w:marBottom w:val="0"/>
              <w:divBdr>
                <w:top w:val="none" w:sz="0" w:space="0" w:color="auto"/>
                <w:left w:val="none" w:sz="0" w:space="0" w:color="auto"/>
                <w:bottom w:val="none" w:sz="0" w:space="0" w:color="auto"/>
                <w:right w:val="none" w:sz="0" w:space="0" w:color="auto"/>
              </w:divBdr>
              <w:divsChild>
                <w:div w:id="15195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7706">
          <w:marLeft w:val="0"/>
          <w:marRight w:val="0"/>
          <w:marTop w:val="0"/>
          <w:marBottom w:val="0"/>
          <w:divBdr>
            <w:top w:val="none" w:sz="0" w:space="0" w:color="auto"/>
            <w:left w:val="none" w:sz="0" w:space="0" w:color="auto"/>
            <w:bottom w:val="none" w:sz="0" w:space="0" w:color="auto"/>
            <w:right w:val="none" w:sz="0" w:space="0" w:color="auto"/>
          </w:divBdr>
          <w:divsChild>
            <w:div w:id="1419137075">
              <w:marLeft w:val="0"/>
              <w:marRight w:val="0"/>
              <w:marTop w:val="0"/>
              <w:marBottom w:val="0"/>
              <w:divBdr>
                <w:top w:val="none" w:sz="0" w:space="0" w:color="auto"/>
                <w:left w:val="none" w:sz="0" w:space="0" w:color="auto"/>
                <w:bottom w:val="none" w:sz="0" w:space="0" w:color="auto"/>
                <w:right w:val="none" w:sz="0" w:space="0" w:color="auto"/>
              </w:divBdr>
            </w:div>
          </w:divsChild>
        </w:div>
        <w:div w:id="1300451996">
          <w:marLeft w:val="0"/>
          <w:marRight w:val="0"/>
          <w:marTop w:val="0"/>
          <w:marBottom w:val="0"/>
          <w:divBdr>
            <w:top w:val="none" w:sz="0" w:space="0" w:color="auto"/>
            <w:left w:val="none" w:sz="0" w:space="0" w:color="auto"/>
            <w:bottom w:val="none" w:sz="0" w:space="0" w:color="auto"/>
            <w:right w:val="none" w:sz="0" w:space="0" w:color="auto"/>
          </w:divBdr>
          <w:divsChild>
            <w:div w:id="727143218">
              <w:marLeft w:val="0"/>
              <w:marRight w:val="0"/>
              <w:marTop w:val="0"/>
              <w:marBottom w:val="0"/>
              <w:divBdr>
                <w:top w:val="none" w:sz="0" w:space="0" w:color="auto"/>
                <w:left w:val="none" w:sz="0" w:space="0" w:color="auto"/>
                <w:bottom w:val="none" w:sz="0" w:space="0" w:color="auto"/>
                <w:right w:val="none" w:sz="0" w:space="0" w:color="auto"/>
              </w:divBdr>
              <w:divsChild>
                <w:div w:id="2693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93">
          <w:marLeft w:val="0"/>
          <w:marRight w:val="0"/>
          <w:marTop w:val="0"/>
          <w:marBottom w:val="0"/>
          <w:divBdr>
            <w:top w:val="none" w:sz="0" w:space="0" w:color="auto"/>
            <w:left w:val="none" w:sz="0" w:space="0" w:color="auto"/>
            <w:bottom w:val="none" w:sz="0" w:space="0" w:color="auto"/>
            <w:right w:val="none" w:sz="0" w:space="0" w:color="auto"/>
          </w:divBdr>
          <w:divsChild>
            <w:div w:id="877855322">
              <w:marLeft w:val="0"/>
              <w:marRight w:val="0"/>
              <w:marTop w:val="0"/>
              <w:marBottom w:val="0"/>
              <w:divBdr>
                <w:top w:val="none" w:sz="0" w:space="0" w:color="auto"/>
                <w:left w:val="none" w:sz="0" w:space="0" w:color="auto"/>
                <w:bottom w:val="none" w:sz="0" w:space="0" w:color="auto"/>
                <w:right w:val="none" w:sz="0" w:space="0" w:color="auto"/>
              </w:divBdr>
              <w:divsChild>
                <w:div w:id="175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6406">
          <w:marLeft w:val="0"/>
          <w:marRight w:val="0"/>
          <w:marTop w:val="0"/>
          <w:marBottom w:val="0"/>
          <w:divBdr>
            <w:top w:val="none" w:sz="0" w:space="0" w:color="auto"/>
            <w:left w:val="none" w:sz="0" w:space="0" w:color="auto"/>
            <w:bottom w:val="none" w:sz="0" w:space="0" w:color="auto"/>
            <w:right w:val="none" w:sz="0" w:space="0" w:color="auto"/>
          </w:divBdr>
          <w:divsChild>
            <w:div w:id="878475381">
              <w:marLeft w:val="0"/>
              <w:marRight w:val="0"/>
              <w:marTop w:val="0"/>
              <w:marBottom w:val="0"/>
              <w:divBdr>
                <w:top w:val="none" w:sz="0" w:space="0" w:color="auto"/>
                <w:left w:val="none" w:sz="0" w:space="0" w:color="auto"/>
                <w:bottom w:val="none" w:sz="0" w:space="0" w:color="auto"/>
                <w:right w:val="none" w:sz="0" w:space="0" w:color="auto"/>
              </w:divBdr>
            </w:div>
          </w:divsChild>
        </w:div>
        <w:div w:id="1380323581">
          <w:marLeft w:val="0"/>
          <w:marRight w:val="0"/>
          <w:marTop w:val="0"/>
          <w:marBottom w:val="0"/>
          <w:divBdr>
            <w:top w:val="none" w:sz="0" w:space="0" w:color="auto"/>
            <w:left w:val="none" w:sz="0" w:space="0" w:color="auto"/>
            <w:bottom w:val="none" w:sz="0" w:space="0" w:color="auto"/>
            <w:right w:val="none" w:sz="0" w:space="0" w:color="auto"/>
          </w:divBdr>
          <w:divsChild>
            <w:div w:id="1956985992">
              <w:marLeft w:val="0"/>
              <w:marRight w:val="0"/>
              <w:marTop w:val="0"/>
              <w:marBottom w:val="0"/>
              <w:divBdr>
                <w:top w:val="none" w:sz="0" w:space="0" w:color="auto"/>
                <w:left w:val="none" w:sz="0" w:space="0" w:color="auto"/>
                <w:bottom w:val="none" w:sz="0" w:space="0" w:color="auto"/>
                <w:right w:val="none" w:sz="0" w:space="0" w:color="auto"/>
              </w:divBdr>
            </w:div>
          </w:divsChild>
        </w:div>
        <w:div w:id="1427383629">
          <w:marLeft w:val="0"/>
          <w:marRight w:val="0"/>
          <w:marTop w:val="0"/>
          <w:marBottom w:val="0"/>
          <w:divBdr>
            <w:top w:val="none" w:sz="0" w:space="0" w:color="auto"/>
            <w:left w:val="none" w:sz="0" w:space="0" w:color="auto"/>
            <w:bottom w:val="none" w:sz="0" w:space="0" w:color="auto"/>
            <w:right w:val="none" w:sz="0" w:space="0" w:color="auto"/>
          </w:divBdr>
          <w:divsChild>
            <w:div w:id="1275674544">
              <w:marLeft w:val="0"/>
              <w:marRight w:val="0"/>
              <w:marTop w:val="0"/>
              <w:marBottom w:val="0"/>
              <w:divBdr>
                <w:top w:val="none" w:sz="0" w:space="0" w:color="auto"/>
                <w:left w:val="none" w:sz="0" w:space="0" w:color="auto"/>
                <w:bottom w:val="none" w:sz="0" w:space="0" w:color="auto"/>
                <w:right w:val="none" w:sz="0" w:space="0" w:color="auto"/>
              </w:divBdr>
            </w:div>
          </w:divsChild>
        </w:div>
        <w:div w:id="1432434274">
          <w:marLeft w:val="0"/>
          <w:marRight w:val="0"/>
          <w:marTop w:val="0"/>
          <w:marBottom w:val="0"/>
          <w:divBdr>
            <w:top w:val="none" w:sz="0" w:space="0" w:color="auto"/>
            <w:left w:val="none" w:sz="0" w:space="0" w:color="auto"/>
            <w:bottom w:val="none" w:sz="0" w:space="0" w:color="auto"/>
            <w:right w:val="none" w:sz="0" w:space="0" w:color="auto"/>
          </w:divBdr>
          <w:divsChild>
            <w:div w:id="2066367668">
              <w:marLeft w:val="0"/>
              <w:marRight w:val="0"/>
              <w:marTop w:val="0"/>
              <w:marBottom w:val="0"/>
              <w:divBdr>
                <w:top w:val="none" w:sz="0" w:space="0" w:color="auto"/>
                <w:left w:val="none" w:sz="0" w:space="0" w:color="auto"/>
                <w:bottom w:val="none" w:sz="0" w:space="0" w:color="auto"/>
                <w:right w:val="none" w:sz="0" w:space="0" w:color="auto"/>
              </w:divBdr>
            </w:div>
          </w:divsChild>
        </w:div>
        <w:div w:id="1438646555">
          <w:marLeft w:val="0"/>
          <w:marRight w:val="0"/>
          <w:marTop w:val="0"/>
          <w:marBottom w:val="0"/>
          <w:divBdr>
            <w:top w:val="none" w:sz="0" w:space="0" w:color="auto"/>
            <w:left w:val="none" w:sz="0" w:space="0" w:color="auto"/>
            <w:bottom w:val="none" w:sz="0" w:space="0" w:color="auto"/>
            <w:right w:val="none" w:sz="0" w:space="0" w:color="auto"/>
          </w:divBdr>
          <w:divsChild>
            <w:div w:id="1836334867">
              <w:marLeft w:val="0"/>
              <w:marRight w:val="0"/>
              <w:marTop w:val="0"/>
              <w:marBottom w:val="0"/>
              <w:divBdr>
                <w:top w:val="none" w:sz="0" w:space="0" w:color="auto"/>
                <w:left w:val="none" w:sz="0" w:space="0" w:color="auto"/>
                <w:bottom w:val="none" w:sz="0" w:space="0" w:color="auto"/>
                <w:right w:val="none" w:sz="0" w:space="0" w:color="auto"/>
              </w:divBdr>
              <w:divsChild>
                <w:div w:id="16576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4021">
          <w:marLeft w:val="0"/>
          <w:marRight w:val="0"/>
          <w:marTop w:val="0"/>
          <w:marBottom w:val="0"/>
          <w:divBdr>
            <w:top w:val="none" w:sz="0" w:space="0" w:color="auto"/>
            <w:left w:val="none" w:sz="0" w:space="0" w:color="auto"/>
            <w:bottom w:val="none" w:sz="0" w:space="0" w:color="auto"/>
            <w:right w:val="none" w:sz="0" w:space="0" w:color="auto"/>
          </w:divBdr>
          <w:divsChild>
            <w:div w:id="1784643508">
              <w:marLeft w:val="0"/>
              <w:marRight w:val="0"/>
              <w:marTop w:val="0"/>
              <w:marBottom w:val="0"/>
              <w:divBdr>
                <w:top w:val="none" w:sz="0" w:space="0" w:color="auto"/>
                <w:left w:val="none" w:sz="0" w:space="0" w:color="auto"/>
                <w:bottom w:val="none" w:sz="0" w:space="0" w:color="auto"/>
                <w:right w:val="none" w:sz="0" w:space="0" w:color="auto"/>
              </w:divBdr>
              <w:divsChild>
                <w:div w:id="4968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8619">
          <w:marLeft w:val="0"/>
          <w:marRight w:val="0"/>
          <w:marTop w:val="0"/>
          <w:marBottom w:val="0"/>
          <w:divBdr>
            <w:top w:val="none" w:sz="0" w:space="0" w:color="auto"/>
            <w:left w:val="none" w:sz="0" w:space="0" w:color="auto"/>
            <w:bottom w:val="none" w:sz="0" w:space="0" w:color="auto"/>
            <w:right w:val="none" w:sz="0" w:space="0" w:color="auto"/>
          </w:divBdr>
          <w:divsChild>
            <w:div w:id="724908449">
              <w:marLeft w:val="0"/>
              <w:marRight w:val="0"/>
              <w:marTop w:val="0"/>
              <w:marBottom w:val="0"/>
              <w:divBdr>
                <w:top w:val="none" w:sz="0" w:space="0" w:color="auto"/>
                <w:left w:val="none" w:sz="0" w:space="0" w:color="auto"/>
                <w:bottom w:val="none" w:sz="0" w:space="0" w:color="auto"/>
                <w:right w:val="none" w:sz="0" w:space="0" w:color="auto"/>
              </w:divBdr>
            </w:div>
          </w:divsChild>
        </w:div>
        <w:div w:id="1736662836">
          <w:marLeft w:val="0"/>
          <w:marRight w:val="0"/>
          <w:marTop w:val="0"/>
          <w:marBottom w:val="0"/>
          <w:divBdr>
            <w:top w:val="none" w:sz="0" w:space="0" w:color="auto"/>
            <w:left w:val="none" w:sz="0" w:space="0" w:color="auto"/>
            <w:bottom w:val="none" w:sz="0" w:space="0" w:color="auto"/>
            <w:right w:val="none" w:sz="0" w:space="0" w:color="auto"/>
          </w:divBdr>
          <w:divsChild>
            <w:div w:id="926812890">
              <w:marLeft w:val="0"/>
              <w:marRight w:val="0"/>
              <w:marTop w:val="0"/>
              <w:marBottom w:val="0"/>
              <w:divBdr>
                <w:top w:val="none" w:sz="0" w:space="0" w:color="auto"/>
                <w:left w:val="none" w:sz="0" w:space="0" w:color="auto"/>
                <w:bottom w:val="none" w:sz="0" w:space="0" w:color="auto"/>
                <w:right w:val="none" w:sz="0" w:space="0" w:color="auto"/>
              </w:divBdr>
              <w:divsChild>
                <w:div w:id="1168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5895">
          <w:marLeft w:val="0"/>
          <w:marRight w:val="0"/>
          <w:marTop w:val="0"/>
          <w:marBottom w:val="0"/>
          <w:divBdr>
            <w:top w:val="none" w:sz="0" w:space="0" w:color="auto"/>
            <w:left w:val="none" w:sz="0" w:space="0" w:color="auto"/>
            <w:bottom w:val="none" w:sz="0" w:space="0" w:color="auto"/>
            <w:right w:val="none" w:sz="0" w:space="0" w:color="auto"/>
          </w:divBdr>
          <w:divsChild>
            <w:div w:id="858783810">
              <w:marLeft w:val="0"/>
              <w:marRight w:val="0"/>
              <w:marTop w:val="0"/>
              <w:marBottom w:val="0"/>
              <w:divBdr>
                <w:top w:val="none" w:sz="0" w:space="0" w:color="auto"/>
                <w:left w:val="none" w:sz="0" w:space="0" w:color="auto"/>
                <w:bottom w:val="none" w:sz="0" w:space="0" w:color="auto"/>
                <w:right w:val="none" w:sz="0" w:space="0" w:color="auto"/>
              </w:divBdr>
            </w:div>
          </w:divsChild>
        </w:div>
        <w:div w:id="1856994685">
          <w:marLeft w:val="0"/>
          <w:marRight w:val="0"/>
          <w:marTop w:val="0"/>
          <w:marBottom w:val="0"/>
          <w:divBdr>
            <w:top w:val="none" w:sz="0" w:space="0" w:color="auto"/>
            <w:left w:val="none" w:sz="0" w:space="0" w:color="auto"/>
            <w:bottom w:val="none" w:sz="0" w:space="0" w:color="auto"/>
            <w:right w:val="none" w:sz="0" w:space="0" w:color="auto"/>
          </w:divBdr>
          <w:divsChild>
            <w:div w:id="107624425">
              <w:marLeft w:val="0"/>
              <w:marRight w:val="0"/>
              <w:marTop w:val="0"/>
              <w:marBottom w:val="0"/>
              <w:divBdr>
                <w:top w:val="none" w:sz="0" w:space="0" w:color="auto"/>
                <w:left w:val="none" w:sz="0" w:space="0" w:color="auto"/>
                <w:bottom w:val="none" w:sz="0" w:space="0" w:color="auto"/>
                <w:right w:val="none" w:sz="0" w:space="0" w:color="auto"/>
              </w:divBdr>
            </w:div>
          </w:divsChild>
        </w:div>
        <w:div w:id="1876917445">
          <w:marLeft w:val="0"/>
          <w:marRight w:val="0"/>
          <w:marTop w:val="0"/>
          <w:marBottom w:val="0"/>
          <w:divBdr>
            <w:top w:val="none" w:sz="0" w:space="0" w:color="auto"/>
            <w:left w:val="none" w:sz="0" w:space="0" w:color="auto"/>
            <w:bottom w:val="none" w:sz="0" w:space="0" w:color="auto"/>
            <w:right w:val="none" w:sz="0" w:space="0" w:color="auto"/>
          </w:divBdr>
          <w:divsChild>
            <w:div w:id="1902280209">
              <w:marLeft w:val="0"/>
              <w:marRight w:val="0"/>
              <w:marTop w:val="0"/>
              <w:marBottom w:val="0"/>
              <w:divBdr>
                <w:top w:val="none" w:sz="0" w:space="0" w:color="auto"/>
                <w:left w:val="none" w:sz="0" w:space="0" w:color="auto"/>
                <w:bottom w:val="none" w:sz="0" w:space="0" w:color="auto"/>
                <w:right w:val="none" w:sz="0" w:space="0" w:color="auto"/>
              </w:divBdr>
              <w:divsChild>
                <w:div w:id="20955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7382">
          <w:marLeft w:val="0"/>
          <w:marRight w:val="0"/>
          <w:marTop w:val="0"/>
          <w:marBottom w:val="0"/>
          <w:divBdr>
            <w:top w:val="none" w:sz="0" w:space="0" w:color="auto"/>
            <w:left w:val="none" w:sz="0" w:space="0" w:color="auto"/>
            <w:bottom w:val="none" w:sz="0" w:space="0" w:color="auto"/>
            <w:right w:val="none" w:sz="0" w:space="0" w:color="auto"/>
          </w:divBdr>
          <w:divsChild>
            <w:div w:id="10753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2972">
      <w:bodyDiv w:val="1"/>
      <w:marLeft w:val="0"/>
      <w:marRight w:val="0"/>
      <w:marTop w:val="0"/>
      <w:marBottom w:val="0"/>
      <w:divBdr>
        <w:top w:val="none" w:sz="0" w:space="0" w:color="auto"/>
        <w:left w:val="none" w:sz="0" w:space="0" w:color="auto"/>
        <w:bottom w:val="none" w:sz="0" w:space="0" w:color="auto"/>
        <w:right w:val="none" w:sz="0" w:space="0" w:color="auto"/>
      </w:divBdr>
    </w:div>
    <w:div w:id="174256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74CF3-7808-4922-8457-389FB98E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NGHIÊN CỨU GIẢI PHÁP CAN THIỆP NHẰM GIẢM NGUY CƠ SINH CON MẮC BỆNH THALASSEMIA Ở PHỤ NỮ NGƯỜI DÂN TỘC TẠI KHU VỰC MIỀN NÚI PHÍA BẮC</vt:lpstr>
    </vt:vector>
  </TitlesOfParts>
  <Company>Microsoft</Company>
  <LinksUpToDate>false</LinksUpToDate>
  <CharactersWithSpaces>14398</CharactersWithSpaces>
  <SharedDoc>false</SharedDoc>
  <HLinks>
    <vt:vector size="294" baseType="variant">
      <vt:variant>
        <vt:i4>196613</vt:i4>
      </vt:variant>
      <vt:variant>
        <vt:i4>156</vt:i4>
      </vt:variant>
      <vt:variant>
        <vt:i4>0</vt:i4>
      </vt:variant>
      <vt:variant>
        <vt:i4>5</vt:i4>
      </vt:variant>
      <vt:variant>
        <vt:lpwstr>http://www.medinet.hochiminhcity.gov.vn/</vt:lpwstr>
      </vt:variant>
      <vt:variant>
        <vt:lpwstr/>
      </vt:variant>
      <vt:variant>
        <vt:i4>4521995</vt:i4>
      </vt:variant>
      <vt:variant>
        <vt:i4>152</vt:i4>
      </vt:variant>
      <vt:variant>
        <vt:i4>0</vt:i4>
      </vt:variant>
      <vt:variant>
        <vt:i4>5</vt:i4>
      </vt:variant>
      <vt:variant>
        <vt:lpwstr/>
      </vt:variant>
      <vt:variant>
        <vt:lpwstr>_ENREF_4</vt:lpwstr>
      </vt:variant>
      <vt:variant>
        <vt:i4>4390923</vt:i4>
      </vt:variant>
      <vt:variant>
        <vt:i4>146</vt:i4>
      </vt:variant>
      <vt:variant>
        <vt:i4>0</vt:i4>
      </vt:variant>
      <vt:variant>
        <vt:i4>5</vt:i4>
      </vt:variant>
      <vt:variant>
        <vt:lpwstr/>
      </vt:variant>
      <vt:variant>
        <vt:lpwstr>_ENREF_2</vt:lpwstr>
      </vt:variant>
      <vt:variant>
        <vt:i4>6488069</vt:i4>
      </vt:variant>
      <vt:variant>
        <vt:i4>141</vt:i4>
      </vt:variant>
      <vt:variant>
        <vt:i4>0</vt:i4>
      </vt:variant>
      <vt:variant>
        <vt:i4>5</vt:i4>
      </vt:variant>
      <vt:variant>
        <vt:lpwstr>http://vi.wikipedia.org/wiki/Khoai_lang</vt:lpwstr>
      </vt:variant>
      <vt:variant>
        <vt:lpwstr/>
      </vt:variant>
      <vt:variant>
        <vt:i4>1441811</vt:i4>
      </vt:variant>
      <vt:variant>
        <vt:i4>138</vt:i4>
      </vt:variant>
      <vt:variant>
        <vt:i4>0</vt:i4>
      </vt:variant>
      <vt:variant>
        <vt:i4>5</vt:i4>
      </vt:variant>
      <vt:variant>
        <vt:lpwstr>http://vi.wikipedia.org/wiki/Ng%C3%B4</vt:lpwstr>
      </vt:variant>
      <vt:variant>
        <vt:lpwstr/>
      </vt:variant>
      <vt:variant>
        <vt:i4>4653126</vt:i4>
      </vt:variant>
      <vt:variant>
        <vt:i4>135</vt:i4>
      </vt:variant>
      <vt:variant>
        <vt:i4>0</vt:i4>
      </vt:variant>
      <vt:variant>
        <vt:i4>5</vt:i4>
      </vt:variant>
      <vt:variant>
        <vt:lpwstr>http://vi.wikipedia.org/wiki/L%C3%BAa</vt:lpwstr>
      </vt:variant>
      <vt:variant>
        <vt:lpwstr/>
      </vt:variant>
      <vt:variant>
        <vt:i4>1376355</vt:i4>
      </vt:variant>
      <vt:variant>
        <vt:i4>132</vt:i4>
      </vt:variant>
      <vt:variant>
        <vt:i4>0</vt:i4>
      </vt:variant>
      <vt:variant>
        <vt:i4>5</vt:i4>
      </vt:variant>
      <vt:variant>
        <vt:lpwstr>http://vi.wikipedia.org/wiki/N%C3%B4ng_nghi%E1%BB%87p</vt:lpwstr>
      </vt:variant>
      <vt:variant>
        <vt:lpwstr/>
      </vt:variant>
      <vt:variant>
        <vt:i4>7340129</vt:i4>
      </vt:variant>
      <vt:variant>
        <vt:i4>129</vt:i4>
      </vt:variant>
      <vt:variant>
        <vt:i4>0</vt:i4>
      </vt:variant>
      <vt:variant>
        <vt:i4>5</vt:i4>
      </vt:variant>
      <vt:variant>
        <vt:lpwstr>http://vi.wikipedia.org/wiki/G%E1%BB%97</vt:lpwstr>
      </vt:variant>
      <vt:variant>
        <vt:lpwstr/>
      </vt:variant>
      <vt:variant>
        <vt:i4>5439529</vt:i4>
      </vt:variant>
      <vt:variant>
        <vt:i4>126</vt:i4>
      </vt:variant>
      <vt:variant>
        <vt:i4>0</vt:i4>
      </vt:variant>
      <vt:variant>
        <vt:i4>5</vt:i4>
      </vt:variant>
      <vt:variant>
        <vt:lpwstr>http://vi.wikipedia.org/wiki/Nh%C3%A0_s%C3%A0n</vt:lpwstr>
      </vt:variant>
      <vt:variant>
        <vt:lpwstr/>
      </vt:variant>
      <vt:variant>
        <vt:i4>7798849</vt:i4>
      </vt:variant>
      <vt:variant>
        <vt:i4>123</vt:i4>
      </vt:variant>
      <vt:variant>
        <vt:i4>0</vt:i4>
      </vt:variant>
      <vt:variant>
        <vt:i4>5</vt:i4>
      </vt:variant>
      <vt:variant>
        <vt:lpwstr>http://vi.wikipedia.org/w/index.php?title=%C4%90%E1%BB%8Bnh_c%C6%B0&amp;action=edit&amp;redlink=1</vt:lpwstr>
      </vt:variant>
      <vt:variant>
        <vt:lpwstr/>
      </vt:variant>
      <vt:variant>
        <vt:i4>7929887</vt:i4>
      </vt:variant>
      <vt:variant>
        <vt:i4>120</vt:i4>
      </vt:variant>
      <vt:variant>
        <vt:i4>0</vt:i4>
      </vt:variant>
      <vt:variant>
        <vt:i4>5</vt:i4>
      </vt:variant>
      <vt:variant>
        <vt:lpwstr>http://vi.wikipedia.org/wiki/Trung_Qu%E1%BB%91c</vt:lpwstr>
      </vt:variant>
      <vt:variant>
        <vt:lpwstr/>
      </vt:variant>
      <vt:variant>
        <vt:i4>1376307</vt:i4>
      </vt:variant>
      <vt:variant>
        <vt:i4>117</vt:i4>
      </vt:variant>
      <vt:variant>
        <vt:i4>0</vt:i4>
      </vt:variant>
      <vt:variant>
        <vt:i4>5</vt:i4>
      </vt:variant>
      <vt:variant>
        <vt:lpwstr>http://vi.wikipedia.org/wiki/Ng%C6%B0%E1%BB%9Di_Choang</vt:lpwstr>
      </vt:variant>
      <vt:variant>
        <vt:lpwstr/>
      </vt:variant>
      <vt:variant>
        <vt:i4>6357056</vt:i4>
      </vt:variant>
      <vt:variant>
        <vt:i4>114</vt:i4>
      </vt:variant>
      <vt:variant>
        <vt:i4>0</vt:i4>
      </vt:variant>
      <vt:variant>
        <vt:i4>5</vt:i4>
      </vt:variant>
      <vt:variant>
        <vt:lpwstr>http://vi.wikipedia.org/wiki/Ng%C6%B0%E1%BB%9Di_N%C3%B9ng</vt:lpwstr>
      </vt:variant>
      <vt:variant>
        <vt:lpwstr/>
      </vt:variant>
      <vt:variant>
        <vt:i4>6946896</vt:i4>
      </vt:variant>
      <vt:variant>
        <vt:i4>111</vt:i4>
      </vt:variant>
      <vt:variant>
        <vt:i4>0</vt:i4>
      </vt:variant>
      <vt:variant>
        <vt:i4>5</vt:i4>
      </vt:variant>
      <vt:variant>
        <vt:lpwstr>http://vi.wikipedia.org/wiki/T%C3%A2y_Nguy%C3%AAn</vt:lpwstr>
      </vt:variant>
      <vt:variant>
        <vt:lpwstr/>
      </vt:variant>
      <vt:variant>
        <vt:i4>2883679</vt:i4>
      </vt:variant>
      <vt:variant>
        <vt:i4>108</vt:i4>
      </vt:variant>
      <vt:variant>
        <vt:i4>0</vt:i4>
      </vt:variant>
      <vt:variant>
        <vt:i4>5</vt:i4>
      </vt:variant>
      <vt:variant>
        <vt:lpwstr>http://vi.wikipedia.org/wiki/B%E1%BA%AFc_Giang</vt:lpwstr>
      </vt:variant>
      <vt:variant>
        <vt:lpwstr/>
      </vt:variant>
      <vt:variant>
        <vt:i4>5046321</vt:i4>
      </vt:variant>
      <vt:variant>
        <vt:i4>105</vt:i4>
      </vt:variant>
      <vt:variant>
        <vt:i4>0</vt:i4>
      </vt:variant>
      <vt:variant>
        <vt:i4>5</vt:i4>
      </vt:variant>
      <vt:variant>
        <vt:lpwstr>http://vi.wikipedia.org/wiki/B%E1%BA%AFc_Ninh</vt:lpwstr>
      </vt:variant>
      <vt:variant>
        <vt:lpwstr/>
      </vt:variant>
      <vt:variant>
        <vt:i4>7995487</vt:i4>
      </vt:variant>
      <vt:variant>
        <vt:i4>102</vt:i4>
      </vt:variant>
      <vt:variant>
        <vt:i4>0</vt:i4>
      </vt:variant>
      <vt:variant>
        <vt:i4>5</vt:i4>
      </vt:variant>
      <vt:variant>
        <vt:lpwstr>http://vi.wikipedia.org/wiki/Qu%E1%BA%A3ng_Ninh</vt:lpwstr>
      </vt:variant>
      <vt:variant>
        <vt:lpwstr/>
      </vt:variant>
      <vt:variant>
        <vt:i4>6553675</vt:i4>
      </vt:variant>
      <vt:variant>
        <vt:i4>99</vt:i4>
      </vt:variant>
      <vt:variant>
        <vt:i4>0</vt:i4>
      </vt:variant>
      <vt:variant>
        <vt:i4>5</vt:i4>
      </vt:variant>
      <vt:variant>
        <vt:lpwstr>http://vi.wikipedia.org/wiki/Th%C3%A1i_Nguy%C3%AAn</vt:lpwstr>
      </vt:variant>
      <vt:variant>
        <vt:lpwstr/>
      </vt:variant>
      <vt:variant>
        <vt:i4>524346</vt:i4>
      </vt:variant>
      <vt:variant>
        <vt:i4>96</vt:i4>
      </vt:variant>
      <vt:variant>
        <vt:i4>0</vt:i4>
      </vt:variant>
      <vt:variant>
        <vt:i4>5</vt:i4>
      </vt:variant>
      <vt:variant>
        <vt:lpwstr>http://vi.wikipedia.org/wiki/B%E1%BA%AFc_K%E1%BA%A1n</vt:lpwstr>
      </vt:variant>
      <vt:variant>
        <vt:lpwstr/>
      </vt:variant>
      <vt:variant>
        <vt:i4>852019</vt:i4>
      </vt:variant>
      <vt:variant>
        <vt:i4>93</vt:i4>
      </vt:variant>
      <vt:variant>
        <vt:i4>0</vt:i4>
      </vt:variant>
      <vt:variant>
        <vt:i4>5</vt:i4>
      </vt:variant>
      <vt:variant>
        <vt:lpwstr>http://vi.wikipedia.org/wiki/L%E1%BA%A1ng_S%C6%A1n</vt:lpwstr>
      </vt:variant>
      <vt:variant>
        <vt:lpwstr/>
      </vt:variant>
      <vt:variant>
        <vt:i4>5177454</vt:i4>
      </vt:variant>
      <vt:variant>
        <vt:i4>90</vt:i4>
      </vt:variant>
      <vt:variant>
        <vt:i4>0</vt:i4>
      </vt:variant>
      <vt:variant>
        <vt:i4>5</vt:i4>
      </vt:variant>
      <vt:variant>
        <vt:lpwstr>http://vi.wikipedia.org/wiki/Cao_B%E1%BA%B1ng</vt:lpwstr>
      </vt:variant>
      <vt:variant>
        <vt:lpwstr/>
      </vt:variant>
      <vt:variant>
        <vt:i4>7995476</vt:i4>
      </vt:variant>
      <vt:variant>
        <vt:i4>87</vt:i4>
      </vt:variant>
      <vt:variant>
        <vt:i4>0</vt:i4>
      </vt:variant>
      <vt:variant>
        <vt:i4>5</vt:i4>
      </vt:variant>
      <vt:variant>
        <vt:lpwstr>http://vi.wikipedia.org/wiki/Ng%C6%B0%E1%BB%9Di_Kinh</vt:lpwstr>
      </vt:variant>
      <vt:variant>
        <vt:lpwstr/>
      </vt:variant>
      <vt:variant>
        <vt:i4>2097243</vt:i4>
      </vt:variant>
      <vt:variant>
        <vt:i4>84</vt:i4>
      </vt:variant>
      <vt:variant>
        <vt:i4>0</vt:i4>
      </vt:variant>
      <vt:variant>
        <vt:i4>5</vt:i4>
      </vt:variant>
      <vt:variant>
        <vt:lpwstr>http://vi.wikipedia.org/wiki/Vi%E1%BB%87t_Nam</vt:lpwstr>
      </vt:variant>
      <vt:variant>
        <vt:lpwstr/>
      </vt:variant>
      <vt:variant>
        <vt:i4>327773</vt:i4>
      </vt:variant>
      <vt:variant>
        <vt:i4>81</vt:i4>
      </vt:variant>
      <vt:variant>
        <vt:i4>0</vt:i4>
      </vt:variant>
      <vt:variant>
        <vt:i4>5</vt:i4>
      </vt:variant>
      <vt:variant>
        <vt:lpwstr>http://vi.wikipedia.org/wiki/Hoa</vt:lpwstr>
      </vt:variant>
      <vt:variant>
        <vt:lpwstr/>
      </vt:variant>
      <vt:variant>
        <vt:i4>3014714</vt:i4>
      </vt:variant>
      <vt:variant>
        <vt:i4>78</vt:i4>
      </vt:variant>
      <vt:variant>
        <vt:i4>0</vt:i4>
      </vt:variant>
      <vt:variant>
        <vt:i4>5</vt:i4>
      </vt:variant>
      <vt:variant>
        <vt:lpwstr>http://vi.wikipedia.org/wiki/H%27M%C3%B4ng</vt:lpwstr>
      </vt:variant>
      <vt:variant>
        <vt:lpwstr/>
      </vt:variant>
      <vt:variant>
        <vt:i4>458835</vt:i4>
      </vt:variant>
      <vt:variant>
        <vt:i4>75</vt:i4>
      </vt:variant>
      <vt:variant>
        <vt:i4>0</vt:i4>
      </vt:variant>
      <vt:variant>
        <vt:i4>5</vt:i4>
      </vt:variant>
      <vt:variant>
        <vt:lpwstr>http://vi.wikipedia.org/wiki/Dao</vt:lpwstr>
      </vt:variant>
      <vt:variant>
        <vt:lpwstr/>
      </vt:variant>
      <vt:variant>
        <vt:i4>6291554</vt:i4>
      </vt:variant>
      <vt:variant>
        <vt:i4>72</vt:i4>
      </vt:variant>
      <vt:variant>
        <vt:i4>0</vt:i4>
      </vt:variant>
      <vt:variant>
        <vt:i4>5</vt:i4>
      </vt:variant>
      <vt:variant>
        <vt:lpwstr>http://vi.wikipedia.org/wiki/Ng%C6%B0%E1%BB%9Di_S%C3%A1n_Chay</vt:lpwstr>
      </vt:variant>
      <vt:variant>
        <vt:lpwstr/>
      </vt:variant>
      <vt:variant>
        <vt:i4>2293885</vt:i4>
      </vt:variant>
      <vt:variant>
        <vt:i4>69</vt:i4>
      </vt:variant>
      <vt:variant>
        <vt:i4>0</vt:i4>
      </vt:variant>
      <vt:variant>
        <vt:i4>5</vt:i4>
      </vt:variant>
      <vt:variant>
        <vt:lpwstr>http://vi.wikipedia.org/wiki/Ng%C6%B0%E1%BB%9Di_S%C3%A1n_D%C3%ACu</vt:lpwstr>
      </vt:variant>
      <vt:variant>
        <vt:lpwstr/>
      </vt:variant>
      <vt:variant>
        <vt:i4>6357056</vt:i4>
      </vt:variant>
      <vt:variant>
        <vt:i4>66</vt:i4>
      </vt:variant>
      <vt:variant>
        <vt:i4>0</vt:i4>
      </vt:variant>
      <vt:variant>
        <vt:i4>5</vt:i4>
      </vt:variant>
      <vt:variant>
        <vt:lpwstr>http://vi.wikipedia.org/wiki/Ng%C6%B0%E1%BB%9Di_N%C3%B9ng</vt:lpwstr>
      </vt:variant>
      <vt:variant>
        <vt:lpwstr/>
      </vt:variant>
      <vt:variant>
        <vt:i4>7667795</vt:i4>
      </vt:variant>
      <vt:variant>
        <vt:i4>63</vt:i4>
      </vt:variant>
      <vt:variant>
        <vt:i4>0</vt:i4>
      </vt:variant>
      <vt:variant>
        <vt:i4>5</vt:i4>
      </vt:variant>
      <vt:variant>
        <vt:lpwstr>http://vi.wikipedia.org/wiki/Ng%C6%B0%E1%BB%9Di_T%C3%A0y</vt:lpwstr>
      </vt:variant>
      <vt:variant>
        <vt:lpwstr/>
      </vt:variant>
      <vt:variant>
        <vt:i4>8126531</vt:i4>
      </vt:variant>
      <vt:variant>
        <vt:i4>60</vt:i4>
      </vt:variant>
      <vt:variant>
        <vt:i4>0</vt:i4>
      </vt:variant>
      <vt:variant>
        <vt:i4>5</vt:i4>
      </vt:variant>
      <vt:variant>
        <vt:lpwstr>http://vi.wikipedia.org/wiki/Ng%C6%B0%E1%BB%9Di_Vi%E1%BB%87t</vt:lpwstr>
      </vt:variant>
      <vt:variant>
        <vt:lpwstr/>
      </vt:variant>
      <vt:variant>
        <vt:i4>2621525</vt:i4>
      </vt:variant>
      <vt:variant>
        <vt:i4>57</vt:i4>
      </vt:variant>
      <vt:variant>
        <vt:i4>0</vt:i4>
      </vt:variant>
      <vt:variant>
        <vt:i4>5</vt:i4>
      </vt:variant>
      <vt:variant>
        <vt:lpwstr>http://vi.wikipedia.org/wiki/Th%C3%A1i_Nguy%C3%AAn_(th%C3%A0nh_ph%E1%BB%91)</vt:lpwstr>
      </vt:variant>
      <vt:variant>
        <vt:lpwstr/>
      </vt:variant>
      <vt:variant>
        <vt:i4>7274526</vt:i4>
      </vt:variant>
      <vt:variant>
        <vt:i4>54</vt:i4>
      </vt:variant>
      <vt:variant>
        <vt:i4>0</vt:i4>
      </vt:variant>
      <vt:variant>
        <vt:i4>5</vt:i4>
      </vt:variant>
      <vt:variant>
        <vt:lpwstr>http://vi.wikipedia.org/wiki/B%E1%BA%AFc_B%E1%BB%99_Vi%E1%BB%87t_Nam</vt:lpwstr>
      </vt:variant>
      <vt:variant>
        <vt:lpwstr/>
      </vt:variant>
      <vt:variant>
        <vt:i4>1769584</vt:i4>
      </vt:variant>
      <vt:variant>
        <vt:i4>51</vt:i4>
      </vt:variant>
      <vt:variant>
        <vt:i4>0</vt:i4>
      </vt:variant>
      <vt:variant>
        <vt:i4>5</vt:i4>
      </vt:variant>
      <vt:variant>
        <vt:lpwstr>http://vi.wikipedia.org/wiki/X%C3%A3_h%E1%BB%99i</vt:lpwstr>
      </vt:variant>
      <vt:variant>
        <vt:lpwstr/>
      </vt:variant>
      <vt:variant>
        <vt:i4>6488068</vt:i4>
      </vt:variant>
      <vt:variant>
        <vt:i4>48</vt:i4>
      </vt:variant>
      <vt:variant>
        <vt:i4>0</vt:i4>
      </vt:variant>
      <vt:variant>
        <vt:i4>5</vt:i4>
      </vt:variant>
      <vt:variant>
        <vt:lpwstr>http://vi.wikipedia.org/wiki/Kinh_t%E1%BA%BF</vt:lpwstr>
      </vt:variant>
      <vt:variant>
        <vt:lpwstr/>
      </vt:variant>
      <vt:variant>
        <vt:i4>4653066</vt:i4>
      </vt:variant>
      <vt:variant>
        <vt:i4>45</vt:i4>
      </vt:variant>
      <vt:variant>
        <vt:i4>0</vt:i4>
      </vt:variant>
      <vt:variant>
        <vt:i4>5</vt:i4>
      </vt:variant>
      <vt:variant>
        <vt:lpwstr>http://vi.wikipedia.org/w/index.php?title=Trung_du_v%C3%A0_mi%E1%BB%81n_n%C3%BAi_ph%C3%ADa_b%E1%BA%AFc&amp;action=edit&amp;redlink=1</vt:lpwstr>
      </vt:variant>
      <vt:variant>
        <vt:lpwstr/>
      </vt:variant>
      <vt:variant>
        <vt:i4>7602199</vt:i4>
      </vt:variant>
      <vt:variant>
        <vt:i4>42</vt:i4>
      </vt:variant>
      <vt:variant>
        <vt:i4>0</vt:i4>
      </vt:variant>
      <vt:variant>
        <vt:i4>5</vt:i4>
      </vt:variant>
      <vt:variant>
        <vt:lpwstr>http://vi.wikipedia.org/wiki/Vi%E1%BB%87t_B%E1%BA%AFc</vt:lpwstr>
      </vt:variant>
      <vt:variant>
        <vt:lpwstr/>
      </vt:variant>
      <vt:variant>
        <vt:i4>3604501</vt:i4>
      </vt:variant>
      <vt:variant>
        <vt:i4>39</vt:i4>
      </vt:variant>
      <vt:variant>
        <vt:i4>0</vt:i4>
      </vt:variant>
      <vt:variant>
        <vt:i4>5</vt:i4>
      </vt:variant>
      <vt:variant>
        <vt:lpwstr>http://vi.wikipedia.org/wiki/Gi%C3%A1o_d%E1%BB%A5c</vt:lpwstr>
      </vt:variant>
      <vt:variant>
        <vt:lpwstr/>
      </vt:variant>
      <vt:variant>
        <vt:i4>6488068</vt:i4>
      </vt:variant>
      <vt:variant>
        <vt:i4>36</vt:i4>
      </vt:variant>
      <vt:variant>
        <vt:i4>0</vt:i4>
      </vt:variant>
      <vt:variant>
        <vt:i4>5</vt:i4>
      </vt:variant>
      <vt:variant>
        <vt:lpwstr>http://vi.wikipedia.org/wiki/Kinh_t%E1%BA%BF</vt:lpwstr>
      </vt:variant>
      <vt:variant>
        <vt:lpwstr/>
      </vt:variant>
      <vt:variant>
        <vt:i4>4259895</vt:i4>
      </vt:variant>
      <vt:variant>
        <vt:i4>33</vt:i4>
      </vt:variant>
      <vt:variant>
        <vt:i4>0</vt:i4>
      </vt:variant>
      <vt:variant>
        <vt:i4>5</vt:i4>
      </vt:variant>
      <vt:variant>
        <vt:lpwstr>http://vi.wikipedia.org/wiki/Ch%C3%ADnh_tr%E1%BB%8B</vt:lpwstr>
      </vt:variant>
      <vt:variant>
        <vt:lpwstr/>
      </vt:variant>
      <vt:variant>
        <vt:i4>2359361</vt:i4>
      </vt:variant>
      <vt:variant>
        <vt:i4>30</vt:i4>
      </vt:variant>
      <vt:variant>
        <vt:i4>0</vt:i4>
      </vt:variant>
      <vt:variant>
        <vt:i4>5</vt:i4>
      </vt:variant>
      <vt:variant>
        <vt:lpwstr>http://vi.wikipedia.org/wiki/S%C3%A2n_bay_qu%E1%BB%91c_t%E1%BA%BF_N%E1%BB%99i_B%C3%A0i</vt:lpwstr>
      </vt:variant>
      <vt:variant>
        <vt:lpwstr/>
      </vt:variant>
      <vt:variant>
        <vt:i4>917616</vt:i4>
      </vt:variant>
      <vt:variant>
        <vt:i4>27</vt:i4>
      </vt:variant>
      <vt:variant>
        <vt:i4>0</vt:i4>
      </vt:variant>
      <vt:variant>
        <vt:i4>5</vt:i4>
      </vt:variant>
      <vt:variant>
        <vt:lpwstr>http://vi.wikipedia.org/wiki/H%C3%A0_N%E1%BB%99i</vt:lpwstr>
      </vt:variant>
      <vt:variant>
        <vt:lpwstr/>
      </vt:variant>
      <vt:variant>
        <vt:i4>2883679</vt:i4>
      </vt:variant>
      <vt:variant>
        <vt:i4>24</vt:i4>
      </vt:variant>
      <vt:variant>
        <vt:i4>0</vt:i4>
      </vt:variant>
      <vt:variant>
        <vt:i4>5</vt:i4>
      </vt:variant>
      <vt:variant>
        <vt:lpwstr>http://vi.wikipedia.org/wiki/B%E1%BA%AFc_Giang</vt:lpwstr>
      </vt:variant>
      <vt:variant>
        <vt:lpwstr/>
      </vt:variant>
      <vt:variant>
        <vt:i4>852019</vt:i4>
      </vt:variant>
      <vt:variant>
        <vt:i4>21</vt:i4>
      </vt:variant>
      <vt:variant>
        <vt:i4>0</vt:i4>
      </vt:variant>
      <vt:variant>
        <vt:i4>5</vt:i4>
      </vt:variant>
      <vt:variant>
        <vt:lpwstr>http://vi.wikipedia.org/wiki/L%E1%BA%A1ng_S%C6%A1n</vt:lpwstr>
      </vt:variant>
      <vt:variant>
        <vt:lpwstr/>
      </vt:variant>
      <vt:variant>
        <vt:i4>6422606</vt:i4>
      </vt:variant>
      <vt:variant>
        <vt:i4>18</vt:i4>
      </vt:variant>
      <vt:variant>
        <vt:i4>0</vt:i4>
      </vt:variant>
      <vt:variant>
        <vt:i4>5</vt:i4>
      </vt:variant>
      <vt:variant>
        <vt:lpwstr>http://vi.wikipedia.org/wiki/Tuy%C3%AAn_Quang</vt:lpwstr>
      </vt:variant>
      <vt:variant>
        <vt:lpwstr/>
      </vt:variant>
      <vt:variant>
        <vt:i4>655420</vt:i4>
      </vt:variant>
      <vt:variant>
        <vt:i4>15</vt:i4>
      </vt:variant>
      <vt:variant>
        <vt:i4>0</vt:i4>
      </vt:variant>
      <vt:variant>
        <vt:i4>5</vt:i4>
      </vt:variant>
      <vt:variant>
        <vt:lpwstr>http://vi.wikipedia.org/wiki/V%C4%A9nh_Ph%C3%BAc</vt:lpwstr>
      </vt:variant>
      <vt:variant>
        <vt:lpwstr/>
      </vt:variant>
      <vt:variant>
        <vt:i4>524346</vt:i4>
      </vt:variant>
      <vt:variant>
        <vt:i4>12</vt:i4>
      </vt:variant>
      <vt:variant>
        <vt:i4>0</vt:i4>
      </vt:variant>
      <vt:variant>
        <vt:i4>5</vt:i4>
      </vt:variant>
      <vt:variant>
        <vt:lpwstr>http://vi.wikipedia.org/wiki/B%E1%BA%AFc_K%E1%BA%A1n</vt:lpwstr>
      </vt:variant>
      <vt:variant>
        <vt:lpwstr/>
      </vt:variant>
      <vt:variant>
        <vt:i4>4325387</vt:i4>
      </vt:variant>
      <vt:variant>
        <vt:i4>8</vt:i4>
      </vt:variant>
      <vt:variant>
        <vt:i4>0</vt:i4>
      </vt:variant>
      <vt:variant>
        <vt:i4>5</vt:i4>
      </vt:variant>
      <vt:variant>
        <vt:lpwstr/>
      </vt:variant>
      <vt:variant>
        <vt:lpwstr>_ENREF_3</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NGHIÊN CỨU GIẢI PHÁP CAN THIỆP NHẰM GIẢM NGUY CƠ SINH CON MẮC BỆNH THALASSEMIA Ở PHỤ NỮ NGƯỜI DÂN TỘC TẠI KHU VỰC MIỀN NÚI PHÍA BẮC</dc:title>
  <dc:creator>DRGIANG</dc:creator>
  <cp:lastModifiedBy>admin</cp:lastModifiedBy>
  <cp:revision>3</cp:revision>
  <cp:lastPrinted>2017-12-05T04:58:00Z</cp:lastPrinted>
  <dcterms:created xsi:type="dcterms:W3CDTF">2017-12-11T04:15:00Z</dcterms:created>
  <dcterms:modified xsi:type="dcterms:W3CDTF">2017-12-11T04:16:00Z</dcterms:modified>
</cp:coreProperties>
</file>