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28" w:type="dxa"/>
        <w:tblInd w:w="-3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2"/>
        <w:gridCol w:w="5886"/>
      </w:tblGrid>
      <w:tr w:rsidR="00CF1C13" w:rsidRPr="005452CA" w:rsidTr="00CF6854">
        <w:trPr>
          <w:trHeight w:val="2127"/>
        </w:trPr>
        <w:tc>
          <w:tcPr>
            <w:tcW w:w="4142" w:type="dxa"/>
          </w:tcPr>
          <w:p w:rsidR="00CF1C13" w:rsidRPr="004A4252" w:rsidRDefault="00CF1C13" w:rsidP="00CF6854">
            <w:pPr>
              <w:jc w:val="center"/>
              <w:rPr>
                <w:sz w:val="26"/>
              </w:rPr>
            </w:pPr>
            <w:r w:rsidRPr="004A4252">
              <w:rPr>
                <w:sz w:val="26"/>
              </w:rPr>
              <w:t>ĐẠI HỌC THÁI NGUYÊN</w:t>
            </w:r>
          </w:p>
          <w:p w:rsidR="00CF1C13" w:rsidRPr="004A4252" w:rsidRDefault="00CF1C13" w:rsidP="00CF6854">
            <w:pPr>
              <w:jc w:val="center"/>
              <w:rPr>
                <w:b/>
                <w:sz w:val="26"/>
              </w:rPr>
            </w:pPr>
            <w:r w:rsidRPr="004A4252">
              <w:rPr>
                <w:b/>
                <w:sz w:val="26"/>
              </w:rPr>
              <w:t>TRƯỜNG ĐẠI HỌC Y - DƯỢC</w:t>
            </w:r>
          </w:p>
          <w:p w:rsidR="00CF1C13" w:rsidRDefault="00CF1C13" w:rsidP="00CF6854">
            <w:pPr>
              <w:spacing w:before="240" w:after="120"/>
              <w:jc w:val="center"/>
              <w:rPr>
                <w:sz w:val="26"/>
                <w:szCs w:val="22"/>
              </w:rPr>
            </w:pPr>
            <w:r w:rsidRPr="006F082A">
              <w:rPr>
                <w:sz w:val="26"/>
              </w:rPr>
              <w:pict>
                <v:line id="_x0000_s1026" style="position:absolute;left:0;text-align:left;z-index:251658240" from="52.8pt,2.05pt" to="136.9pt,2.05pt"/>
              </w:pict>
            </w:r>
            <w:r w:rsidRPr="004A4252">
              <w:rPr>
                <w:sz w:val="26"/>
                <w:szCs w:val="22"/>
              </w:rPr>
              <w:t xml:space="preserve">Số:      </w:t>
            </w:r>
            <w:r>
              <w:rPr>
                <w:sz w:val="26"/>
                <w:szCs w:val="22"/>
              </w:rPr>
              <w:t xml:space="preserve">  </w:t>
            </w:r>
            <w:r w:rsidR="00C8495B">
              <w:rPr>
                <w:sz w:val="26"/>
                <w:szCs w:val="22"/>
              </w:rPr>
              <w:t xml:space="preserve">   </w:t>
            </w:r>
            <w:r w:rsidRPr="004A4252">
              <w:rPr>
                <w:sz w:val="26"/>
                <w:szCs w:val="22"/>
              </w:rPr>
              <w:t xml:space="preserve">   /</w:t>
            </w:r>
            <w:r>
              <w:rPr>
                <w:sz w:val="26"/>
                <w:szCs w:val="22"/>
              </w:rPr>
              <w:t>ĐHYD-HCTC</w:t>
            </w:r>
          </w:p>
          <w:p w:rsidR="00CF1C13" w:rsidRPr="00227318" w:rsidRDefault="00CF1C13" w:rsidP="00C8495B">
            <w:pPr>
              <w:jc w:val="center"/>
              <w:rPr>
                <w:sz w:val="22"/>
                <w:szCs w:val="22"/>
              </w:rPr>
            </w:pPr>
            <w:r w:rsidRPr="00F4405A">
              <w:rPr>
                <w:sz w:val="24"/>
                <w:szCs w:val="22"/>
              </w:rPr>
              <w:t>V</w:t>
            </w:r>
            <w:r>
              <w:rPr>
                <w:sz w:val="24"/>
                <w:szCs w:val="22"/>
              </w:rPr>
              <w:t>ề việc</w:t>
            </w:r>
            <w:r w:rsidRPr="00F4405A">
              <w:rPr>
                <w:sz w:val="24"/>
                <w:szCs w:val="22"/>
              </w:rPr>
              <w:t xml:space="preserve"> góp ý cho </w:t>
            </w:r>
            <w:r>
              <w:rPr>
                <w:sz w:val="24"/>
                <w:szCs w:val="22"/>
              </w:rPr>
              <w:t>D</w:t>
            </w:r>
            <w:r w:rsidRPr="00F4405A">
              <w:rPr>
                <w:sz w:val="24"/>
                <w:szCs w:val="22"/>
              </w:rPr>
              <w:t xml:space="preserve">ự thảo </w:t>
            </w:r>
            <w:r>
              <w:rPr>
                <w:sz w:val="24"/>
                <w:szCs w:val="22"/>
              </w:rPr>
              <w:t xml:space="preserve">“Quy chế hoạt động của Hội đồng Thi đua, Khen thưởng </w:t>
            </w:r>
            <w:r w:rsidR="001A7468">
              <w:rPr>
                <w:sz w:val="24"/>
                <w:szCs w:val="22"/>
              </w:rPr>
              <w:t>Đại học Thái Nguyên</w:t>
            </w:r>
            <w:r>
              <w:rPr>
                <w:sz w:val="24"/>
                <w:szCs w:val="22"/>
              </w:rPr>
              <w:t>”</w:t>
            </w:r>
          </w:p>
        </w:tc>
        <w:tc>
          <w:tcPr>
            <w:tcW w:w="5886" w:type="dxa"/>
          </w:tcPr>
          <w:p w:rsidR="00CF1C13" w:rsidRPr="004A4252" w:rsidRDefault="00CF1C13" w:rsidP="00CF6854">
            <w:pPr>
              <w:jc w:val="center"/>
              <w:rPr>
                <w:b/>
                <w:sz w:val="26"/>
              </w:rPr>
            </w:pPr>
            <w:r w:rsidRPr="004A4252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4A4252">
                  <w:rPr>
                    <w:b/>
                    <w:sz w:val="26"/>
                  </w:rPr>
                  <w:t>NAM</w:t>
                </w:r>
              </w:smartTag>
            </w:smartTag>
          </w:p>
          <w:p w:rsidR="00CF1C13" w:rsidRPr="005452CA" w:rsidRDefault="00CF1C13" w:rsidP="00CF6854">
            <w:pPr>
              <w:jc w:val="center"/>
              <w:rPr>
                <w:b/>
              </w:rPr>
            </w:pPr>
            <w:r w:rsidRPr="005452CA">
              <w:rPr>
                <w:b/>
              </w:rPr>
              <w:t>Độc lập - Tự do - Hạnh phúc</w:t>
            </w:r>
          </w:p>
          <w:p w:rsidR="00CF1C13" w:rsidRPr="005452CA" w:rsidRDefault="00CF1C13" w:rsidP="00CF1C13">
            <w:pPr>
              <w:spacing w:before="240" w:after="120"/>
              <w:jc w:val="center"/>
              <w:rPr>
                <w:i/>
              </w:rPr>
            </w:pPr>
            <w:r w:rsidRPr="006F082A">
              <w:pict>
                <v:line id="_x0000_s1027" style="position:absolute;left:0;text-align:left;z-index:251658240" from="56.7pt,1.65pt" to="225.25pt,1.65pt"/>
              </w:pict>
            </w:r>
            <w:r>
              <w:rPr>
                <w:b/>
              </w:rPr>
              <w:t xml:space="preserve">   </w:t>
            </w:r>
            <w:r w:rsidRPr="005452CA">
              <w:rPr>
                <w:b/>
              </w:rPr>
              <w:t xml:space="preserve"> </w:t>
            </w:r>
            <w:r w:rsidRPr="004A4252">
              <w:rPr>
                <w:i/>
                <w:sz w:val="26"/>
              </w:rPr>
              <w:t>Thái Nguyên, ngày</w:t>
            </w:r>
            <w:r>
              <w:rPr>
                <w:i/>
                <w:sz w:val="26"/>
              </w:rPr>
              <w:t xml:space="preserve">   </w:t>
            </w:r>
            <w:r w:rsidRPr="004A4252">
              <w:rPr>
                <w:i/>
                <w:sz w:val="26"/>
              </w:rPr>
              <w:t xml:space="preserve"> </w:t>
            </w:r>
            <w:r>
              <w:rPr>
                <w:i/>
                <w:sz w:val="26"/>
              </w:rPr>
              <w:t xml:space="preserve">    </w:t>
            </w:r>
            <w:r w:rsidRPr="004A4252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>4</w:t>
            </w:r>
            <w:r w:rsidRPr="004A4252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7</w:t>
            </w:r>
          </w:p>
        </w:tc>
      </w:tr>
    </w:tbl>
    <w:p w:rsidR="00CF1C13" w:rsidRDefault="00CF1C13" w:rsidP="00CF1C13">
      <w:pPr>
        <w:spacing w:line="380" w:lineRule="exact"/>
        <w:ind w:left="720" w:firstLine="720"/>
        <w:rPr>
          <w:sz w:val="26"/>
        </w:rPr>
      </w:pPr>
    </w:p>
    <w:p w:rsidR="00CF1C13" w:rsidRDefault="00CF1C13" w:rsidP="00CF1C13">
      <w:pPr>
        <w:spacing w:line="380" w:lineRule="exact"/>
        <w:ind w:firstLine="720"/>
        <w:rPr>
          <w:sz w:val="26"/>
        </w:rPr>
      </w:pPr>
      <w:r>
        <w:rPr>
          <w:sz w:val="26"/>
        </w:rPr>
        <w:t xml:space="preserve">     Kính gửi:</w:t>
      </w:r>
      <w:r>
        <w:rPr>
          <w:sz w:val="26"/>
        </w:rPr>
        <w:tab/>
        <w:t>- Các thành viên Hội đồng Thi đua, Khen thưởng Trường;</w:t>
      </w:r>
    </w:p>
    <w:p w:rsidR="00CF1C13" w:rsidRDefault="00CF1C13" w:rsidP="00CF1C13">
      <w:pPr>
        <w:spacing w:line="380" w:lineRule="exact"/>
        <w:ind w:left="1440" w:firstLine="720"/>
        <w:rPr>
          <w:sz w:val="26"/>
        </w:rPr>
      </w:pPr>
      <w:r>
        <w:rPr>
          <w:sz w:val="26"/>
        </w:rPr>
        <w:t>- Các Hội đồng Thi đua, Khen thưởng cấp cơ sở.</w:t>
      </w:r>
    </w:p>
    <w:p w:rsidR="00CF1C13" w:rsidRDefault="00CF1C13" w:rsidP="00CF1C13">
      <w:pPr>
        <w:pStyle w:val="List2"/>
        <w:tabs>
          <w:tab w:val="left" w:pos="0"/>
        </w:tabs>
        <w:spacing w:line="380" w:lineRule="exact"/>
        <w:ind w:left="57" w:firstLine="513"/>
        <w:jc w:val="both"/>
        <w:rPr>
          <w:sz w:val="26"/>
          <w:szCs w:val="26"/>
        </w:rPr>
      </w:pPr>
    </w:p>
    <w:p w:rsidR="00CF1C13" w:rsidRDefault="00CF1C13" w:rsidP="00C8495B">
      <w:pPr>
        <w:pStyle w:val="List2"/>
        <w:tabs>
          <w:tab w:val="left" w:pos="0"/>
        </w:tabs>
        <w:spacing w:before="120" w:after="120" w:line="440" w:lineRule="exact"/>
        <w:ind w:left="57" w:firstLine="510"/>
        <w:jc w:val="both"/>
        <w:rPr>
          <w:sz w:val="26"/>
        </w:rPr>
      </w:pPr>
      <w:r>
        <w:rPr>
          <w:sz w:val="26"/>
          <w:szCs w:val="26"/>
        </w:rPr>
        <w:tab/>
      </w:r>
      <w:r w:rsidR="00717C1A">
        <w:rPr>
          <w:spacing w:val="-8"/>
          <w:sz w:val="26"/>
          <w:szCs w:val="26"/>
        </w:rPr>
        <w:t>Triển khai</w:t>
      </w:r>
      <w:r w:rsidRPr="00CF1C13">
        <w:rPr>
          <w:spacing w:val="-8"/>
          <w:sz w:val="26"/>
          <w:szCs w:val="26"/>
        </w:rPr>
        <w:t xml:space="preserve"> Công văn số 602/ĐHTN-PCTĐ ngày 11/4/2017 của Đại học Thái Nguyên</w:t>
      </w:r>
      <w:r>
        <w:rPr>
          <w:sz w:val="26"/>
          <w:szCs w:val="26"/>
        </w:rPr>
        <w:t xml:space="preserve"> về việc đóng góp ý kiến cho </w:t>
      </w:r>
      <w:r w:rsidRPr="00CF1C13">
        <w:rPr>
          <w:sz w:val="26"/>
          <w:szCs w:val="26"/>
        </w:rPr>
        <w:t xml:space="preserve">“Quy chế hoạt động của Hội đồng Thi đua, Khen thưởng </w:t>
      </w:r>
      <w:r w:rsidR="001A7468">
        <w:rPr>
          <w:sz w:val="26"/>
          <w:szCs w:val="26"/>
        </w:rPr>
        <w:t>Đại học Thái Nguyên</w:t>
      </w:r>
      <w:r w:rsidRPr="00CF1C13">
        <w:rPr>
          <w:sz w:val="26"/>
          <w:szCs w:val="26"/>
        </w:rPr>
        <w:t>”</w:t>
      </w:r>
      <w:r>
        <w:rPr>
          <w:sz w:val="26"/>
          <w:szCs w:val="26"/>
        </w:rPr>
        <w:t xml:space="preserve">, </w:t>
      </w:r>
      <w:r w:rsidR="001A7468">
        <w:rPr>
          <w:sz w:val="26"/>
          <w:szCs w:val="26"/>
        </w:rPr>
        <w:t>Nhà trường</w:t>
      </w:r>
      <w:r w:rsidR="00945B34">
        <w:rPr>
          <w:sz w:val="26"/>
          <w:szCs w:val="26"/>
        </w:rPr>
        <w:t xml:space="preserve"> đề nghị các </w:t>
      </w:r>
      <w:r w:rsidR="00717C1A">
        <w:rPr>
          <w:sz w:val="26"/>
        </w:rPr>
        <w:t xml:space="preserve">thành viên Hội đồng Thi đua, Khen thưởng Trường, các Hội đồng Thi đua, Khen thưởng cấp cơ sở </w:t>
      </w:r>
      <w:r w:rsidR="001A7468">
        <w:rPr>
          <w:sz w:val="26"/>
        </w:rPr>
        <w:t>đọc và</w:t>
      </w:r>
      <w:r w:rsidR="00717C1A">
        <w:rPr>
          <w:sz w:val="26"/>
        </w:rPr>
        <w:t xml:space="preserve"> góp ý cho bản dự thảo Quy chế trên</w:t>
      </w:r>
      <w:r w:rsidR="001A7468">
        <w:rPr>
          <w:sz w:val="26"/>
        </w:rPr>
        <w:t xml:space="preserve"> </w:t>
      </w:r>
      <w:r w:rsidR="001A7468" w:rsidRPr="00C8495B">
        <w:rPr>
          <w:i/>
          <w:sz w:val="26"/>
        </w:rPr>
        <w:t>(</w:t>
      </w:r>
      <w:r w:rsidR="001A7468" w:rsidRPr="00C8495B">
        <w:rPr>
          <w:i/>
          <w:sz w:val="26"/>
          <w:szCs w:val="26"/>
        </w:rPr>
        <w:t xml:space="preserve">gửi kèm theo công văn này và đăng tải trên website của Nhà </w:t>
      </w:r>
      <w:r w:rsidR="001A7468" w:rsidRPr="00C8495B">
        <w:rPr>
          <w:i/>
          <w:spacing w:val="-2"/>
          <w:sz w:val="26"/>
          <w:szCs w:val="26"/>
        </w:rPr>
        <w:t>trường)</w:t>
      </w:r>
      <w:r w:rsidR="00203880">
        <w:rPr>
          <w:spacing w:val="-2"/>
          <w:sz w:val="26"/>
        </w:rPr>
        <w:t>,</w:t>
      </w:r>
      <w:r w:rsidR="00717C1A" w:rsidRPr="00C8495B">
        <w:rPr>
          <w:spacing w:val="-2"/>
          <w:sz w:val="26"/>
        </w:rPr>
        <w:t xml:space="preserve"> </w:t>
      </w:r>
      <w:r w:rsidR="00203880">
        <w:rPr>
          <w:spacing w:val="-2"/>
          <w:sz w:val="26"/>
        </w:rPr>
        <w:t>t</w:t>
      </w:r>
      <w:r w:rsidR="00717C1A" w:rsidRPr="00C8495B">
        <w:rPr>
          <w:spacing w:val="-2"/>
          <w:sz w:val="26"/>
        </w:rPr>
        <w:t>rong đó</w:t>
      </w:r>
      <w:r w:rsidR="00C8495B" w:rsidRPr="00C8495B">
        <w:rPr>
          <w:spacing w:val="-2"/>
          <w:sz w:val="26"/>
        </w:rPr>
        <w:t xml:space="preserve"> </w:t>
      </w:r>
      <w:r w:rsidR="00717C1A" w:rsidRPr="00C8495B">
        <w:rPr>
          <w:spacing w:val="-2"/>
          <w:sz w:val="26"/>
        </w:rPr>
        <w:t>tập trung nghiên cứu và góp ý đối với các nội dung sau:</w:t>
      </w:r>
    </w:p>
    <w:p w:rsidR="00717C1A" w:rsidRDefault="00717C1A" w:rsidP="00C8495B">
      <w:pPr>
        <w:pStyle w:val="List2"/>
        <w:tabs>
          <w:tab w:val="left" w:pos="0"/>
        </w:tabs>
        <w:spacing w:before="120" w:after="120" w:line="440" w:lineRule="exact"/>
        <w:ind w:left="57" w:firstLine="510"/>
        <w:jc w:val="both"/>
        <w:rPr>
          <w:sz w:val="26"/>
        </w:rPr>
      </w:pPr>
      <w:r>
        <w:rPr>
          <w:sz w:val="26"/>
        </w:rPr>
        <w:tab/>
        <w:t>1. Chức năng, nhiệm vụ của Hội đồng;</w:t>
      </w:r>
    </w:p>
    <w:p w:rsidR="00717C1A" w:rsidRDefault="00717C1A" w:rsidP="00C8495B">
      <w:pPr>
        <w:pStyle w:val="List2"/>
        <w:tabs>
          <w:tab w:val="left" w:pos="0"/>
        </w:tabs>
        <w:spacing w:before="120" w:after="120" w:line="440" w:lineRule="exact"/>
        <w:ind w:left="57"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  <w:t>2. Cơ cấu, thành phần, nhiệm vụ, quyền hạn của các thành viên Hội đồng.</w:t>
      </w:r>
    </w:p>
    <w:p w:rsidR="007546C2" w:rsidRDefault="00717C1A" w:rsidP="00C8495B">
      <w:pPr>
        <w:pStyle w:val="List2"/>
        <w:tabs>
          <w:tab w:val="left" w:pos="0"/>
        </w:tabs>
        <w:spacing w:before="120" w:after="120" w:line="440" w:lineRule="exact"/>
        <w:ind w:left="57"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A7468">
        <w:rPr>
          <w:sz w:val="26"/>
          <w:szCs w:val="26"/>
        </w:rPr>
        <w:t xml:space="preserve">Nhận được công văn này, đề nghị các đơn vị, cá nhân liên quan nghiêm túc </w:t>
      </w:r>
      <w:r w:rsidR="001A7468" w:rsidRPr="001A7468">
        <w:rPr>
          <w:sz w:val="26"/>
          <w:szCs w:val="26"/>
        </w:rPr>
        <w:t>triển khai thực hiện</w:t>
      </w:r>
      <w:r w:rsidR="007546C2">
        <w:rPr>
          <w:sz w:val="26"/>
          <w:szCs w:val="26"/>
        </w:rPr>
        <w:t>;</w:t>
      </w:r>
      <w:r w:rsidR="001A7468" w:rsidRPr="001A7468">
        <w:rPr>
          <w:sz w:val="26"/>
          <w:szCs w:val="26"/>
        </w:rPr>
        <w:t xml:space="preserve"> </w:t>
      </w:r>
      <w:r w:rsidR="00203880">
        <w:rPr>
          <w:sz w:val="26"/>
          <w:szCs w:val="26"/>
        </w:rPr>
        <w:t>c</w:t>
      </w:r>
      <w:r w:rsidRPr="001A7468">
        <w:rPr>
          <w:sz w:val="26"/>
          <w:szCs w:val="26"/>
        </w:rPr>
        <w:t xml:space="preserve">ác ý kiến góp ý gửi bằng văn bản </w:t>
      </w:r>
      <w:r w:rsidR="0070256F">
        <w:rPr>
          <w:sz w:val="26"/>
          <w:szCs w:val="26"/>
        </w:rPr>
        <w:t>hoặc</w:t>
      </w:r>
      <w:r w:rsidRPr="001A7468">
        <w:rPr>
          <w:sz w:val="26"/>
          <w:szCs w:val="26"/>
        </w:rPr>
        <w:t xml:space="preserve"> file </w:t>
      </w:r>
      <w:r w:rsidR="00CF6BE0" w:rsidRPr="001A7468">
        <w:rPr>
          <w:sz w:val="26"/>
          <w:szCs w:val="26"/>
        </w:rPr>
        <w:t>điện tử về Phòng Hành chính - Tổ chức (</w:t>
      </w:r>
      <w:r w:rsidR="001A7468" w:rsidRPr="001A7468">
        <w:rPr>
          <w:sz w:val="26"/>
          <w:szCs w:val="26"/>
        </w:rPr>
        <w:t xml:space="preserve">theo </w:t>
      </w:r>
      <w:r w:rsidR="00CF6BE0" w:rsidRPr="001A7468">
        <w:rPr>
          <w:sz w:val="26"/>
          <w:szCs w:val="26"/>
        </w:rPr>
        <w:t xml:space="preserve">địa chỉ hòm thư: </w:t>
      </w:r>
      <w:hyperlink r:id="rId4" w:history="1">
        <w:r w:rsidR="00CF6BE0" w:rsidRPr="001A7468">
          <w:rPr>
            <w:rStyle w:val="Hyperlink"/>
            <w:sz w:val="26"/>
            <w:szCs w:val="26"/>
          </w:rPr>
          <w:t>hctc.dhydtn@gmail.com</w:t>
        </w:r>
      </w:hyperlink>
      <w:r w:rsidR="00CF6BE0" w:rsidRPr="001A7468">
        <w:rPr>
          <w:sz w:val="26"/>
          <w:szCs w:val="26"/>
        </w:rPr>
        <w:t xml:space="preserve">) trước ngày </w:t>
      </w:r>
      <w:r w:rsidR="00CF6BE0" w:rsidRPr="001A7468">
        <w:rPr>
          <w:b/>
          <w:sz w:val="26"/>
          <w:szCs w:val="26"/>
        </w:rPr>
        <w:t>18/4/2017</w:t>
      </w:r>
      <w:r w:rsidR="00CF6BE0" w:rsidRPr="001A7468">
        <w:rPr>
          <w:sz w:val="26"/>
          <w:szCs w:val="26"/>
        </w:rPr>
        <w:t>.</w:t>
      </w:r>
    </w:p>
    <w:p w:rsidR="001A7468" w:rsidRDefault="007546C2" w:rsidP="00C8495B">
      <w:pPr>
        <w:pStyle w:val="List2"/>
        <w:tabs>
          <w:tab w:val="left" w:pos="0"/>
        </w:tabs>
        <w:spacing w:before="120" w:after="120" w:line="440" w:lineRule="exact"/>
        <w:ind w:left="57" w:firstLine="510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trọng.</w:t>
      </w:r>
      <w:r w:rsidR="001A7468">
        <w:rPr>
          <w:sz w:val="26"/>
          <w:szCs w:val="26"/>
        </w:rPr>
        <w:t>/.</w:t>
      </w:r>
    </w:p>
    <w:p w:rsidR="00C8495B" w:rsidRDefault="00C8495B" w:rsidP="001A7468">
      <w:pPr>
        <w:pStyle w:val="List2"/>
        <w:tabs>
          <w:tab w:val="left" w:pos="0"/>
        </w:tabs>
        <w:spacing w:line="360" w:lineRule="auto"/>
        <w:ind w:left="57" w:firstLine="510"/>
        <w:jc w:val="both"/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70"/>
        <w:gridCol w:w="4718"/>
      </w:tblGrid>
      <w:tr w:rsidR="00CF1C13" w:rsidRPr="00B6087F" w:rsidTr="001A7468">
        <w:tc>
          <w:tcPr>
            <w:tcW w:w="4570" w:type="dxa"/>
          </w:tcPr>
          <w:p w:rsidR="00CF1C13" w:rsidRPr="009D0ECD" w:rsidRDefault="00CF1C13" w:rsidP="00CF6854">
            <w:pPr>
              <w:tabs>
                <w:tab w:val="left" w:pos="3969"/>
              </w:tabs>
              <w:jc w:val="both"/>
              <w:rPr>
                <w:szCs w:val="26"/>
              </w:rPr>
            </w:pPr>
            <w:r w:rsidRPr="00735BC5">
              <w:rPr>
                <w:b/>
                <w:bCs/>
                <w:i/>
                <w:iCs/>
                <w:sz w:val="24"/>
                <w:szCs w:val="26"/>
              </w:rPr>
              <w:t>Nơi nhận</w:t>
            </w:r>
            <w:r w:rsidRPr="00735BC5">
              <w:rPr>
                <w:sz w:val="24"/>
                <w:szCs w:val="26"/>
              </w:rPr>
              <w:t xml:space="preserve">:           </w:t>
            </w:r>
            <w:r w:rsidRPr="00344BEF">
              <w:rPr>
                <w:sz w:val="26"/>
                <w:szCs w:val="26"/>
              </w:rPr>
              <w:tab/>
            </w:r>
            <w:r w:rsidRPr="00344BEF">
              <w:rPr>
                <w:sz w:val="26"/>
                <w:szCs w:val="26"/>
              </w:rPr>
              <w:tab/>
              <w:t xml:space="preserve"> </w:t>
            </w:r>
          </w:p>
          <w:p w:rsidR="00CF1C13" w:rsidRPr="00735BC5" w:rsidRDefault="00CF1C13" w:rsidP="00CF6854">
            <w:pPr>
              <w:pStyle w:val="List2"/>
              <w:ind w:left="0" w:firstLine="0"/>
              <w:rPr>
                <w:sz w:val="22"/>
                <w:szCs w:val="26"/>
                <w:lang w:val="nl-NL"/>
              </w:rPr>
            </w:pPr>
            <w:r w:rsidRPr="00735BC5">
              <w:rPr>
                <w:sz w:val="22"/>
                <w:szCs w:val="26"/>
                <w:lang w:val="nl-NL"/>
              </w:rPr>
              <w:t xml:space="preserve">- Như </w:t>
            </w:r>
            <w:r>
              <w:rPr>
                <w:sz w:val="22"/>
                <w:szCs w:val="26"/>
                <w:lang w:val="nl-NL"/>
              </w:rPr>
              <w:t>trên</w:t>
            </w:r>
            <w:r w:rsidRPr="00735BC5">
              <w:rPr>
                <w:sz w:val="22"/>
                <w:szCs w:val="26"/>
                <w:lang w:val="nl-NL"/>
              </w:rPr>
              <w:t xml:space="preserve">; </w:t>
            </w:r>
            <w:r>
              <w:rPr>
                <w:sz w:val="22"/>
                <w:szCs w:val="26"/>
                <w:lang w:val="nl-NL"/>
              </w:rPr>
              <w:tab/>
            </w:r>
            <w:r>
              <w:rPr>
                <w:sz w:val="22"/>
                <w:szCs w:val="26"/>
                <w:lang w:val="nl-NL"/>
              </w:rPr>
              <w:tab/>
            </w:r>
            <w:r>
              <w:rPr>
                <w:sz w:val="22"/>
                <w:szCs w:val="26"/>
                <w:lang w:val="nl-NL"/>
              </w:rPr>
              <w:tab/>
            </w:r>
            <w:r>
              <w:rPr>
                <w:sz w:val="22"/>
                <w:szCs w:val="26"/>
                <w:lang w:val="nl-NL"/>
              </w:rPr>
              <w:tab/>
            </w:r>
            <w:r>
              <w:rPr>
                <w:sz w:val="22"/>
                <w:szCs w:val="26"/>
                <w:lang w:val="nl-NL"/>
              </w:rPr>
              <w:tab/>
              <w:t xml:space="preserve">            </w:t>
            </w:r>
          </w:p>
          <w:p w:rsidR="00CF1C13" w:rsidRPr="00735BC5" w:rsidRDefault="00CF1C13" w:rsidP="00CF6854">
            <w:pPr>
              <w:pStyle w:val="List2"/>
              <w:ind w:left="0" w:firstLine="0"/>
              <w:rPr>
                <w:sz w:val="22"/>
                <w:szCs w:val="26"/>
                <w:lang w:val="nl-NL"/>
              </w:rPr>
            </w:pPr>
            <w:r w:rsidRPr="00735BC5">
              <w:rPr>
                <w:sz w:val="22"/>
                <w:szCs w:val="26"/>
                <w:lang w:val="nl-NL"/>
              </w:rPr>
              <w:t>- Lư</w:t>
            </w:r>
            <w:r>
              <w:rPr>
                <w:sz w:val="22"/>
                <w:szCs w:val="26"/>
                <w:lang w:val="nl-NL"/>
              </w:rPr>
              <w:t>u: VT, HCTC.</w:t>
            </w:r>
          </w:p>
          <w:p w:rsidR="00CF1C13" w:rsidRPr="00A24C18" w:rsidRDefault="00CF1C13" w:rsidP="00CF6854">
            <w:pPr>
              <w:tabs>
                <w:tab w:val="left" w:pos="3969"/>
              </w:tabs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4718" w:type="dxa"/>
          </w:tcPr>
          <w:p w:rsidR="00CF1C13" w:rsidRDefault="00CF1C13" w:rsidP="00CF6854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 w:rsidRPr="00DE1082">
              <w:rPr>
                <w:b/>
                <w:sz w:val="26"/>
                <w:szCs w:val="26"/>
                <w:lang w:val="nl-NL"/>
              </w:rPr>
              <w:t>HIỆU TRƯỞNG</w:t>
            </w:r>
          </w:p>
          <w:p w:rsidR="00CF1C13" w:rsidRDefault="00CF1C13" w:rsidP="00CF6854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F1C13" w:rsidRDefault="00CF1C13" w:rsidP="00CF6854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  <w:lang w:val="nl-NL"/>
              </w:rPr>
            </w:pPr>
          </w:p>
          <w:p w:rsidR="00CF1C13" w:rsidRDefault="00CF1C13" w:rsidP="00CF6854">
            <w:pPr>
              <w:tabs>
                <w:tab w:val="left" w:pos="3969"/>
              </w:tabs>
              <w:jc w:val="center"/>
              <w:rPr>
                <w:b/>
                <w:sz w:val="40"/>
                <w:szCs w:val="26"/>
                <w:lang w:val="nl-NL"/>
              </w:rPr>
            </w:pPr>
          </w:p>
          <w:p w:rsidR="00CF1C13" w:rsidRPr="00565C3B" w:rsidRDefault="00CF1C13" w:rsidP="00CF6854">
            <w:pPr>
              <w:tabs>
                <w:tab w:val="left" w:pos="3969"/>
              </w:tabs>
              <w:jc w:val="center"/>
              <w:rPr>
                <w:b/>
                <w:sz w:val="40"/>
                <w:szCs w:val="26"/>
                <w:lang w:val="nl-NL"/>
              </w:rPr>
            </w:pPr>
          </w:p>
          <w:p w:rsidR="00CF1C13" w:rsidRDefault="00CF1C13" w:rsidP="00CF6854">
            <w:pPr>
              <w:tabs>
                <w:tab w:val="left" w:pos="3969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GS.TS Nguyễn Văn Sơn</w:t>
            </w:r>
          </w:p>
          <w:p w:rsidR="00CF1C13" w:rsidRPr="00B6087F" w:rsidRDefault="00CF1C13" w:rsidP="00CF6854">
            <w:pPr>
              <w:tabs>
                <w:tab w:val="left" w:pos="3969"/>
              </w:tabs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:rsidR="00CF1C13" w:rsidRDefault="00CF1C13" w:rsidP="00CF1C13"/>
    <w:p w:rsidR="00CF1C13" w:rsidRDefault="00CF1C13" w:rsidP="00CF1C13"/>
    <w:p w:rsidR="00CF1C13" w:rsidRDefault="00CF1C13" w:rsidP="00CF1C13"/>
    <w:sectPr w:rsidR="00CF1C13" w:rsidSect="00200CF0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F1C13"/>
    <w:rsid w:val="00024748"/>
    <w:rsid w:val="000B1025"/>
    <w:rsid w:val="00185770"/>
    <w:rsid w:val="001A7468"/>
    <w:rsid w:val="001F6F3C"/>
    <w:rsid w:val="00200CF0"/>
    <w:rsid w:val="00203880"/>
    <w:rsid w:val="002C1639"/>
    <w:rsid w:val="00322ABF"/>
    <w:rsid w:val="00395E6B"/>
    <w:rsid w:val="00493B6F"/>
    <w:rsid w:val="004F327F"/>
    <w:rsid w:val="00513D44"/>
    <w:rsid w:val="005373DA"/>
    <w:rsid w:val="00614602"/>
    <w:rsid w:val="006253CF"/>
    <w:rsid w:val="0070256F"/>
    <w:rsid w:val="00717C1A"/>
    <w:rsid w:val="007546C2"/>
    <w:rsid w:val="007D3E26"/>
    <w:rsid w:val="00910807"/>
    <w:rsid w:val="00945B34"/>
    <w:rsid w:val="00956257"/>
    <w:rsid w:val="00A41F79"/>
    <w:rsid w:val="00B20C31"/>
    <w:rsid w:val="00BA2048"/>
    <w:rsid w:val="00C25485"/>
    <w:rsid w:val="00C8495B"/>
    <w:rsid w:val="00CF1C13"/>
    <w:rsid w:val="00CF6BE0"/>
    <w:rsid w:val="00D362C1"/>
    <w:rsid w:val="00D443A4"/>
    <w:rsid w:val="00DA36F0"/>
    <w:rsid w:val="00DB1147"/>
    <w:rsid w:val="00E70287"/>
    <w:rsid w:val="00E913B1"/>
    <w:rsid w:val="00ED0932"/>
    <w:rsid w:val="00FA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4"/>
        <w:lang w:val="en-US" w:eastAsia="en-US" w:bidi="ar-SA"/>
      </w:rPr>
    </w:rPrDefault>
    <w:pPrDefault>
      <w:pPr>
        <w:spacing w:before="120" w:after="120" w:line="360" w:lineRule="exac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1C13"/>
    <w:pPr>
      <w:spacing w:before="0" w:after="0" w:line="240" w:lineRule="auto"/>
      <w:jc w:val="left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1C13"/>
    <w:pPr>
      <w:spacing w:before="0" w:after="0" w:line="240" w:lineRule="auto"/>
      <w:jc w:val="lef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CF1C13"/>
    <w:pPr>
      <w:ind w:left="566" w:hanging="283"/>
    </w:pPr>
  </w:style>
  <w:style w:type="character" w:styleId="Hyperlink">
    <w:name w:val="Hyperlink"/>
    <w:basedOn w:val="DefaultParagraphFont"/>
    <w:rsid w:val="00CF1C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ctc.dhydt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2017-04-13T10:05:00Z</cp:lastPrinted>
  <dcterms:created xsi:type="dcterms:W3CDTF">2017-04-13T08:07:00Z</dcterms:created>
  <dcterms:modified xsi:type="dcterms:W3CDTF">2017-04-13T10:13:00Z</dcterms:modified>
</cp:coreProperties>
</file>